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D5A769" w14:textId="77777777" w:rsidR="008C7C34" w:rsidRDefault="008C7C34" w:rsidP="00477FEB">
      <w:pPr>
        <w:autoSpaceDE w:val="0"/>
        <w:spacing w:before="120" w:after="120"/>
        <w:rPr>
          <w:rFonts w:cs="Cambria"/>
          <w:b/>
          <w:sz w:val="20"/>
          <w:szCs w:val="20"/>
        </w:rPr>
      </w:pPr>
    </w:p>
    <w:p w14:paraId="6EBED234" w14:textId="7A990839" w:rsidR="002C3CAC" w:rsidRPr="00477FEB" w:rsidRDefault="00AC7499" w:rsidP="00477FEB">
      <w:pPr>
        <w:spacing w:before="120" w:after="120"/>
        <w:jc w:val="center"/>
        <w:rPr>
          <w:rFonts w:asciiTheme="minorHAnsi" w:hAnsiTheme="minorHAnsi" w:cstheme="minorHAnsi"/>
          <w:sz w:val="22"/>
          <w:szCs w:val="22"/>
          <w:u w:val="single"/>
        </w:rPr>
      </w:pPr>
      <w:r w:rsidRPr="00477FEB">
        <w:rPr>
          <w:rFonts w:asciiTheme="minorHAnsi" w:hAnsiTheme="minorHAnsi" w:cstheme="minorHAnsi"/>
          <w:sz w:val="22"/>
          <w:szCs w:val="22"/>
          <w:u w:val="single"/>
        </w:rPr>
        <w:t>COMUNICATO STAMPA</w:t>
      </w:r>
    </w:p>
    <w:p w14:paraId="5F765EF2" w14:textId="77777777" w:rsidR="00477FEB" w:rsidRDefault="00477FEB" w:rsidP="00477FEB">
      <w:pPr>
        <w:spacing w:before="120" w:after="120"/>
        <w:jc w:val="center"/>
        <w:rPr>
          <w:rFonts w:ascii="Calibri" w:hAnsi="Calibri" w:cs="Calibri"/>
          <w:b/>
          <w:bCs/>
          <w:sz w:val="28"/>
          <w:szCs w:val="28"/>
        </w:rPr>
      </w:pPr>
    </w:p>
    <w:p w14:paraId="1B20C9E3" w14:textId="44ADED53" w:rsidR="00477FEB" w:rsidRPr="00477FEB" w:rsidRDefault="00477FEB" w:rsidP="00477FEB">
      <w:pPr>
        <w:spacing w:before="120" w:after="120"/>
        <w:jc w:val="center"/>
        <w:rPr>
          <w:rFonts w:ascii="Calibri" w:hAnsi="Calibri" w:cs="Calibri"/>
          <w:b/>
          <w:bCs/>
          <w:sz w:val="28"/>
          <w:szCs w:val="28"/>
        </w:rPr>
      </w:pPr>
      <w:r w:rsidRPr="00477FEB">
        <w:rPr>
          <w:rFonts w:ascii="Calibri" w:hAnsi="Calibri" w:cs="Calibri"/>
          <w:b/>
          <w:bCs/>
          <w:sz w:val="28"/>
          <w:szCs w:val="28"/>
        </w:rPr>
        <w:t>“GLI AMICI PITTORI DI CESARE GUASTI NELLE COLLEZIONI COMUNALI”</w:t>
      </w:r>
      <w:r>
        <w:rPr>
          <w:rFonts w:ascii="Calibri" w:hAnsi="Calibri" w:cs="Calibri"/>
          <w:b/>
          <w:bCs/>
          <w:sz w:val="28"/>
          <w:szCs w:val="28"/>
        </w:rPr>
        <w:t>: A PALAZZO PRETORIO APRE LA NUOVA MOSTRA</w:t>
      </w:r>
    </w:p>
    <w:p w14:paraId="19FE978F" w14:textId="6C363550" w:rsidR="006C5FA0" w:rsidRPr="00477FEB" w:rsidRDefault="00477FEB" w:rsidP="00477FEB">
      <w:pPr>
        <w:spacing w:before="120" w:after="120"/>
        <w:rPr>
          <w:rFonts w:ascii="Arial" w:hAnsi="Arial" w:cs="Arial"/>
          <w:i/>
        </w:rPr>
      </w:pPr>
      <w:r w:rsidRPr="00477FEB">
        <w:rPr>
          <w:rFonts w:asciiTheme="minorHAnsi" w:hAnsiTheme="minorHAnsi" w:cstheme="minorHAnsi"/>
          <w:i/>
          <w:sz w:val="22"/>
          <w:szCs w:val="22"/>
        </w:rPr>
        <w:t>L’evento fa parte delle celebrazioni per il bicentenario della nascita di Cesare Guasti. La mostra apre al pubblico il 17 dicembre e sarà visitabile fino al 10 aprile 2023. Le opere in mostra</w:t>
      </w:r>
      <w:r w:rsidR="0034712E">
        <w:rPr>
          <w:rFonts w:asciiTheme="minorHAnsi" w:hAnsiTheme="minorHAnsi" w:cstheme="minorHAnsi"/>
          <w:i/>
          <w:sz w:val="22"/>
          <w:szCs w:val="22"/>
        </w:rPr>
        <w:t xml:space="preserve"> </w:t>
      </w:r>
      <w:r w:rsidRPr="00477FEB">
        <w:rPr>
          <w:rFonts w:ascii="Calibri" w:hAnsi="Calibri" w:cs="Calibri"/>
          <w:i/>
          <w:sz w:val="22"/>
          <w:szCs w:val="22"/>
        </w:rPr>
        <w:t>raccontano uno spaccato dell’ambiente culturale e sociale della Prato del XIX secolo</w:t>
      </w:r>
      <w:r w:rsidR="00815923">
        <w:rPr>
          <w:rFonts w:ascii="Calibri" w:hAnsi="Calibri" w:cs="Calibri"/>
          <w:i/>
          <w:sz w:val="22"/>
          <w:szCs w:val="22"/>
        </w:rPr>
        <w:t>.</w:t>
      </w:r>
    </w:p>
    <w:p w14:paraId="5708FA2D" w14:textId="77777777" w:rsidR="006C5FA0" w:rsidRDefault="006C5FA0">
      <w:pPr>
        <w:rPr>
          <w:rFonts w:ascii="Arial" w:hAnsi="Arial" w:cs="Arial"/>
        </w:rPr>
      </w:pPr>
    </w:p>
    <w:p w14:paraId="732B5738" w14:textId="0FB6EA64" w:rsidR="00AE47CB" w:rsidRPr="00DE744F" w:rsidRDefault="00AE47CB" w:rsidP="00DE744F">
      <w:pPr>
        <w:spacing w:before="120" w:after="120"/>
        <w:jc w:val="both"/>
        <w:rPr>
          <w:rFonts w:ascii="Calibri" w:hAnsi="Calibri" w:cs="Calibri"/>
          <w:color w:val="000000" w:themeColor="text1"/>
          <w:sz w:val="22"/>
          <w:szCs w:val="22"/>
        </w:rPr>
      </w:pPr>
      <w:r w:rsidRPr="00DE744F">
        <w:rPr>
          <w:rFonts w:ascii="Calibri" w:hAnsi="Calibri" w:cs="Calibri"/>
          <w:color w:val="000000" w:themeColor="text1"/>
          <w:sz w:val="22"/>
          <w:szCs w:val="22"/>
        </w:rPr>
        <w:t xml:space="preserve">PRATO, 14 DICEMBRE 2022. Sabato </w:t>
      </w:r>
      <w:r w:rsidRPr="00450352">
        <w:rPr>
          <w:rFonts w:ascii="Calibri" w:hAnsi="Calibri" w:cs="Calibri"/>
          <w:b/>
          <w:bCs/>
          <w:color w:val="000000" w:themeColor="text1"/>
          <w:sz w:val="22"/>
          <w:szCs w:val="22"/>
        </w:rPr>
        <w:t>17 dicembre</w:t>
      </w:r>
      <w:r w:rsidRPr="00DE744F">
        <w:rPr>
          <w:rFonts w:ascii="Calibri" w:hAnsi="Calibri" w:cs="Calibri"/>
          <w:color w:val="000000" w:themeColor="text1"/>
          <w:sz w:val="22"/>
          <w:szCs w:val="22"/>
        </w:rPr>
        <w:t xml:space="preserve"> al </w:t>
      </w:r>
      <w:r w:rsidRPr="00450352">
        <w:rPr>
          <w:rFonts w:ascii="Calibri" w:hAnsi="Calibri" w:cs="Calibri"/>
          <w:b/>
          <w:bCs/>
          <w:color w:val="000000" w:themeColor="text1"/>
          <w:sz w:val="22"/>
          <w:szCs w:val="22"/>
        </w:rPr>
        <w:t>Museo di Palazzo Pretorio</w:t>
      </w:r>
      <w:r w:rsidRPr="00DE744F">
        <w:rPr>
          <w:rFonts w:ascii="Calibri" w:hAnsi="Calibri" w:cs="Calibri"/>
          <w:color w:val="000000" w:themeColor="text1"/>
          <w:sz w:val="22"/>
          <w:szCs w:val="22"/>
        </w:rPr>
        <w:t xml:space="preserve"> </w:t>
      </w:r>
      <w:r w:rsidR="00477FEB" w:rsidRPr="00DE744F">
        <w:rPr>
          <w:rFonts w:ascii="Calibri" w:hAnsi="Calibri" w:cs="Calibri"/>
          <w:color w:val="000000" w:themeColor="text1"/>
          <w:sz w:val="22"/>
          <w:szCs w:val="22"/>
        </w:rPr>
        <w:t>apre al pubblico</w:t>
      </w:r>
      <w:r w:rsidRPr="00DE744F">
        <w:rPr>
          <w:rFonts w:ascii="Calibri" w:hAnsi="Calibri" w:cs="Calibri"/>
          <w:color w:val="000000" w:themeColor="text1"/>
          <w:sz w:val="22"/>
          <w:szCs w:val="22"/>
        </w:rPr>
        <w:t xml:space="preserve"> la mostra dal titolo </w:t>
      </w:r>
      <w:r w:rsidRPr="00450352">
        <w:rPr>
          <w:rFonts w:ascii="Calibri" w:hAnsi="Calibri" w:cs="Calibri"/>
          <w:b/>
          <w:bCs/>
          <w:color w:val="000000" w:themeColor="text1"/>
          <w:sz w:val="22"/>
          <w:szCs w:val="22"/>
        </w:rPr>
        <w:t>“Gli amici pittori di Cesare Guasti nelle collezioni comunali”</w:t>
      </w:r>
      <w:r w:rsidRPr="00450352">
        <w:rPr>
          <w:rFonts w:ascii="Calibri" w:hAnsi="Calibri" w:cs="Calibri"/>
          <w:color w:val="000000" w:themeColor="text1"/>
          <w:sz w:val="22"/>
          <w:szCs w:val="22"/>
        </w:rPr>
        <w:t>,</w:t>
      </w:r>
      <w:r w:rsidRPr="00DE744F">
        <w:rPr>
          <w:rFonts w:ascii="Calibri" w:hAnsi="Calibri" w:cs="Calibri"/>
          <w:color w:val="000000" w:themeColor="text1"/>
          <w:sz w:val="22"/>
          <w:szCs w:val="22"/>
        </w:rPr>
        <w:t xml:space="preserve"> a cura di </w:t>
      </w:r>
      <w:r w:rsidRPr="00450352">
        <w:rPr>
          <w:rFonts w:ascii="Calibri" w:hAnsi="Calibri" w:cs="Calibri"/>
          <w:b/>
          <w:bCs/>
          <w:color w:val="000000" w:themeColor="text1"/>
          <w:sz w:val="22"/>
          <w:szCs w:val="22"/>
        </w:rPr>
        <w:t>Lia Brunori</w:t>
      </w:r>
      <w:r w:rsidR="0034712E" w:rsidRPr="00DE744F">
        <w:rPr>
          <w:rFonts w:ascii="Calibri" w:hAnsi="Calibri" w:cs="Calibri"/>
          <w:color w:val="000000" w:themeColor="text1"/>
          <w:sz w:val="22"/>
          <w:szCs w:val="22"/>
        </w:rPr>
        <w:t>,</w:t>
      </w:r>
      <w:r w:rsidRPr="00DE744F">
        <w:rPr>
          <w:rFonts w:ascii="Calibri" w:hAnsi="Calibri" w:cs="Calibri"/>
          <w:color w:val="000000" w:themeColor="text1"/>
          <w:sz w:val="22"/>
          <w:szCs w:val="22"/>
        </w:rPr>
        <w:t xml:space="preserve"> </w:t>
      </w:r>
      <w:r w:rsidRPr="00450352">
        <w:rPr>
          <w:rFonts w:ascii="Calibri" w:hAnsi="Calibri" w:cs="Calibri"/>
          <w:b/>
          <w:bCs/>
          <w:color w:val="000000" w:themeColor="text1"/>
          <w:sz w:val="22"/>
          <w:szCs w:val="22"/>
        </w:rPr>
        <w:t>Claudio Cerretelli</w:t>
      </w:r>
      <w:r w:rsidR="0034712E" w:rsidRPr="00DE744F">
        <w:rPr>
          <w:rFonts w:ascii="Calibri" w:hAnsi="Calibri" w:cs="Calibri"/>
          <w:color w:val="000000" w:themeColor="text1"/>
          <w:sz w:val="22"/>
          <w:szCs w:val="22"/>
        </w:rPr>
        <w:t xml:space="preserve"> e </w:t>
      </w:r>
      <w:r w:rsidR="0034712E" w:rsidRPr="00450352">
        <w:rPr>
          <w:rFonts w:ascii="Calibri" w:hAnsi="Calibri" w:cs="Calibri"/>
          <w:b/>
          <w:bCs/>
          <w:color w:val="000000" w:themeColor="text1"/>
          <w:sz w:val="22"/>
          <w:szCs w:val="22"/>
        </w:rPr>
        <w:t>Rita Iacopino</w:t>
      </w:r>
      <w:r w:rsidRPr="00DE744F">
        <w:rPr>
          <w:rFonts w:ascii="Calibri" w:hAnsi="Calibri" w:cs="Calibri"/>
          <w:color w:val="000000" w:themeColor="text1"/>
          <w:sz w:val="22"/>
          <w:szCs w:val="22"/>
        </w:rPr>
        <w:t xml:space="preserve">, che sarà </w:t>
      </w:r>
      <w:r w:rsidRPr="00450352">
        <w:rPr>
          <w:rFonts w:ascii="Calibri" w:hAnsi="Calibri" w:cs="Calibri"/>
          <w:b/>
          <w:bCs/>
          <w:color w:val="000000" w:themeColor="text1"/>
          <w:sz w:val="22"/>
          <w:szCs w:val="22"/>
        </w:rPr>
        <w:t>visitabile fino al 10 aprile 2023</w:t>
      </w:r>
      <w:r w:rsidRPr="00DE744F">
        <w:rPr>
          <w:rFonts w:ascii="Calibri" w:hAnsi="Calibri" w:cs="Calibri"/>
          <w:color w:val="000000" w:themeColor="text1"/>
          <w:sz w:val="22"/>
          <w:szCs w:val="22"/>
        </w:rPr>
        <w:t>.</w:t>
      </w:r>
    </w:p>
    <w:p w14:paraId="0797D0FD" w14:textId="59E51E2C" w:rsidR="00610752" w:rsidRPr="00DE744F" w:rsidRDefault="00D45B61" w:rsidP="00DE744F">
      <w:pPr>
        <w:spacing w:before="120" w:after="120"/>
        <w:jc w:val="both"/>
        <w:rPr>
          <w:rFonts w:ascii="Calibri" w:hAnsi="Calibri" w:cs="Calibri"/>
          <w:color w:val="000000" w:themeColor="text1"/>
          <w:sz w:val="22"/>
          <w:szCs w:val="22"/>
        </w:rPr>
      </w:pPr>
      <w:r w:rsidRPr="00DE744F">
        <w:rPr>
          <w:rFonts w:ascii="Calibri" w:hAnsi="Calibri" w:cs="Calibri"/>
          <w:color w:val="000000" w:themeColor="text1"/>
          <w:sz w:val="22"/>
          <w:szCs w:val="22"/>
        </w:rPr>
        <w:t>In occasione del bicentenario della nascita di Cesare Guasti</w:t>
      </w:r>
      <w:r w:rsidR="0034712E" w:rsidRPr="00DE744F">
        <w:rPr>
          <w:rFonts w:ascii="Calibri" w:hAnsi="Calibri" w:cs="Calibri"/>
          <w:color w:val="000000" w:themeColor="text1"/>
          <w:sz w:val="22"/>
          <w:szCs w:val="22"/>
        </w:rPr>
        <w:t xml:space="preserve"> </w:t>
      </w:r>
      <w:r w:rsidRPr="00DE744F">
        <w:rPr>
          <w:rFonts w:ascii="Calibri" w:hAnsi="Calibri" w:cs="Calibri"/>
          <w:color w:val="000000" w:themeColor="text1"/>
          <w:sz w:val="22"/>
          <w:szCs w:val="22"/>
        </w:rPr>
        <w:t xml:space="preserve">il Museo di Palazzo Pretorio vuole ricordare i legami di amicizia tra </w:t>
      </w:r>
      <w:r w:rsidR="00AE47CB" w:rsidRPr="00DE744F">
        <w:rPr>
          <w:rFonts w:ascii="Calibri" w:hAnsi="Calibri" w:cs="Calibri"/>
          <w:color w:val="000000" w:themeColor="text1"/>
          <w:sz w:val="22"/>
          <w:szCs w:val="22"/>
        </w:rPr>
        <w:t xml:space="preserve">l’illustre archivista, filologo, letterato e poeta pratese e alcuni artisti suoi contemporanei </w:t>
      </w:r>
      <w:r w:rsidRPr="00DE744F">
        <w:rPr>
          <w:rFonts w:ascii="Calibri" w:hAnsi="Calibri" w:cs="Calibri"/>
          <w:color w:val="000000" w:themeColor="text1"/>
          <w:sz w:val="22"/>
          <w:szCs w:val="22"/>
        </w:rPr>
        <w:t>attraverso le opere conservate nelle collezioni comunali</w:t>
      </w:r>
      <w:r w:rsidR="00610752" w:rsidRPr="00DE744F">
        <w:rPr>
          <w:rFonts w:ascii="Calibri" w:hAnsi="Calibri" w:cs="Calibri"/>
          <w:color w:val="000000" w:themeColor="text1"/>
          <w:sz w:val="22"/>
          <w:szCs w:val="22"/>
        </w:rPr>
        <w:t xml:space="preserve">: </w:t>
      </w:r>
      <w:r w:rsidR="00610752" w:rsidRPr="00450352">
        <w:rPr>
          <w:rFonts w:ascii="Calibri" w:hAnsi="Calibri" w:cs="Calibri"/>
          <w:b/>
          <w:bCs/>
          <w:color w:val="000000" w:themeColor="text1"/>
          <w:sz w:val="22"/>
          <w:szCs w:val="22"/>
        </w:rPr>
        <w:t>u</w:t>
      </w:r>
      <w:r w:rsidRPr="00450352">
        <w:rPr>
          <w:rFonts w:ascii="Calibri" w:hAnsi="Calibri" w:cs="Calibri"/>
          <w:b/>
          <w:bCs/>
          <w:color w:val="000000" w:themeColor="text1"/>
          <w:sz w:val="22"/>
          <w:szCs w:val="22"/>
        </w:rPr>
        <w:t>no spaccato sull’arte dell’Ottocento a Prato</w:t>
      </w:r>
      <w:r w:rsidRPr="00DE744F">
        <w:rPr>
          <w:rFonts w:ascii="Calibri" w:hAnsi="Calibri" w:cs="Calibri"/>
          <w:color w:val="000000" w:themeColor="text1"/>
          <w:sz w:val="22"/>
          <w:szCs w:val="22"/>
        </w:rPr>
        <w:t xml:space="preserve">, dove la figura di Guasti giocò un ruolo importantissimo, determinando l’affermarsi del pensiero purista e favorendo un’estetica improntata ai valori morali.  </w:t>
      </w:r>
    </w:p>
    <w:p w14:paraId="79FEA523" w14:textId="7ACAF00A" w:rsidR="00610752" w:rsidRPr="00DE744F" w:rsidRDefault="00610752" w:rsidP="00DE744F">
      <w:pPr>
        <w:spacing w:before="120" w:after="120"/>
        <w:jc w:val="both"/>
        <w:rPr>
          <w:rFonts w:ascii="Calibri" w:hAnsi="Calibri" w:cs="Calibri"/>
          <w:color w:val="000000" w:themeColor="text1"/>
          <w:sz w:val="22"/>
          <w:szCs w:val="22"/>
        </w:rPr>
      </w:pPr>
      <w:r w:rsidRPr="00DE744F">
        <w:rPr>
          <w:rFonts w:ascii="Calibri" w:hAnsi="Calibri" w:cs="Calibri"/>
          <w:color w:val="000000" w:themeColor="text1"/>
          <w:sz w:val="22"/>
          <w:szCs w:val="22"/>
        </w:rPr>
        <w:t xml:space="preserve">Attraverso </w:t>
      </w:r>
      <w:r w:rsidRPr="00450352">
        <w:rPr>
          <w:rFonts w:ascii="Calibri" w:hAnsi="Calibri" w:cs="Calibri"/>
          <w:b/>
          <w:bCs/>
          <w:color w:val="000000" w:themeColor="text1"/>
          <w:sz w:val="22"/>
          <w:szCs w:val="22"/>
        </w:rPr>
        <w:t>quaranta</w:t>
      </w:r>
      <w:r w:rsidR="0034712E" w:rsidRPr="00450352">
        <w:rPr>
          <w:rFonts w:ascii="Calibri" w:hAnsi="Calibri" w:cs="Calibri"/>
          <w:b/>
          <w:bCs/>
          <w:color w:val="000000" w:themeColor="text1"/>
          <w:sz w:val="22"/>
          <w:szCs w:val="22"/>
        </w:rPr>
        <w:t>cinque</w:t>
      </w:r>
      <w:r w:rsidRPr="00450352">
        <w:rPr>
          <w:rFonts w:ascii="Calibri" w:hAnsi="Calibri" w:cs="Calibri"/>
          <w:b/>
          <w:bCs/>
          <w:color w:val="000000" w:themeColor="text1"/>
          <w:sz w:val="22"/>
          <w:szCs w:val="22"/>
        </w:rPr>
        <w:t xml:space="preserve"> </w:t>
      </w:r>
      <w:r w:rsidR="0034712E" w:rsidRPr="00450352">
        <w:rPr>
          <w:rFonts w:ascii="Calibri" w:hAnsi="Calibri" w:cs="Calibri"/>
          <w:b/>
          <w:bCs/>
          <w:color w:val="000000" w:themeColor="text1"/>
          <w:sz w:val="22"/>
          <w:szCs w:val="22"/>
        </w:rPr>
        <w:t>dipinti e disegni</w:t>
      </w:r>
      <w:r w:rsidR="0034712E" w:rsidRPr="00DE744F">
        <w:rPr>
          <w:rFonts w:ascii="Calibri" w:hAnsi="Calibri" w:cs="Calibri"/>
          <w:color w:val="000000" w:themeColor="text1"/>
          <w:sz w:val="22"/>
          <w:szCs w:val="22"/>
        </w:rPr>
        <w:t xml:space="preserve"> </w:t>
      </w:r>
      <w:r w:rsidR="003F5709" w:rsidRPr="00DE744F">
        <w:rPr>
          <w:rFonts w:ascii="Calibri" w:hAnsi="Calibri" w:cs="Calibri"/>
          <w:color w:val="000000" w:themeColor="text1"/>
          <w:sz w:val="22"/>
          <w:szCs w:val="22"/>
        </w:rPr>
        <w:t xml:space="preserve">- </w:t>
      </w:r>
      <w:r w:rsidRPr="00DE744F">
        <w:rPr>
          <w:rFonts w:ascii="Calibri" w:hAnsi="Calibri" w:cs="Calibri"/>
          <w:color w:val="000000" w:themeColor="text1"/>
          <w:sz w:val="22"/>
          <w:szCs w:val="22"/>
        </w:rPr>
        <w:t xml:space="preserve">di artisti tra cui spiccano </w:t>
      </w:r>
      <w:r w:rsidRPr="00450352">
        <w:rPr>
          <w:rFonts w:ascii="Calibri" w:hAnsi="Calibri" w:cs="Calibri"/>
          <w:b/>
          <w:bCs/>
          <w:color w:val="000000" w:themeColor="text1"/>
          <w:sz w:val="22"/>
          <w:szCs w:val="22"/>
        </w:rPr>
        <w:t>Antonio Marini</w:t>
      </w:r>
      <w:r w:rsidR="0034712E" w:rsidRPr="00DE744F">
        <w:rPr>
          <w:rFonts w:ascii="Calibri" w:hAnsi="Calibri" w:cs="Calibri"/>
          <w:color w:val="000000" w:themeColor="text1"/>
          <w:sz w:val="22"/>
          <w:szCs w:val="22"/>
        </w:rPr>
        <w:t>,</w:t>
      </w:r>
      <w:r w:rsidRPr="00DE744F">
        <w:rPr>
          <w:rFonts w:ascii="Calibri" w:hAnsi="Calibri" w:cs="Calibri"/>
          <w:color w:val="000000" w:themeColor="text1"/>
          <w:sz w:val="22"/>
          <w:szCs w:val="22"/>
        </w:rPr>
        <w:t xml:space="preserve"> </w:t>
      </w:r>
      <w:r w:rsidRPr="00450352">
        <w:rPr>
          <w:rFonts w:ascii="Calibri" w:hAnsi="Calibri" w:cs="Calibri"/>
          <w:b/>
          <w:bCs/>
          <w:color w:val="000000" w:themeColor="text1"/>
          <w:sz w:val="22"/>
          <w:szCs w:val="22"/>
        </w:rPr>
        <w:t>Lu</w:t>
      </w:r>
      <w:r w:rsidR="00DE57B4" w:rsidRPr="00450352">
        <w:rPr>
          <w:rFonts w:ascii="Calibri" w:hAnsi="Calibri" w:cs="Calibri"/>
          <w:b/>
          <w:bCs/>
          <w:color w:val="000000" w:themeColor="text1"/>
          <w:sz w:val="22"/>
          <w:szCs w:val="22"/>
        </w:rPr>
        <w:t>i</w:t>
      </w:r>
      <w:r w:rsidRPr="00450352">
        <w:rPr>
          <w:rFonts w:ascii="Calibri" w:hAnsi="Calibri" w:cs="Calibri"/>
          <w:b/>
          <w:bCs/>
          <w:color w:val="000000" w:themeColor="text1"/>
          <w:sz w:val="22"/>
          <w:szCs w:val="22"/>
        </w:rPr>
        <w:t>gi Mussini</w:t>
      </w:r>
      <w:r w:rsidR="0034712E" w:rsidRPr="00DE744F">
        <w:rPr>
          <w:rFonts w:ascii="Calibri" w:hAnsi="Calibri" w:cs="Calibri"/>
          <w:color w:val="000000" w:themeColor="text1"/>
          <w:sz w:val="22"/>
          <w:szCs w:val="22"/>
        </w:rPr>
        <w:t xml:space="preserve"> e</w:t>
      </w:r>
      <w:r w:rsidRPr="00DE744F">
        <w:rPr>
          <w:rFonts w:ascii="Calibri" w:hAnsi="Calibri" w:cs="Calibri"/>
          <w:color w:val="000000" w:themeColor="text1"/>
          <w:sz w:val="22"/>
          <w:szCs w:val="22"/>
        </w:rPr>
        <w:t xml:space="preserve"> </w:t>
      </w:r>
      <w:r w:rsidRPr="00450352">
        <w:rPr>
          <w:rFonts w:ascii="Calibri" w:hAnsi="Calibri" w:cs="Calibri"/>
          <w:b/>
          <w:bCs/>
          <w:color w:val="000000" w:themeColor="text1"/>
          <w:sz w:val="22"/>
          <w:szCs w:val="22"/>
        </w:rPr>
        <w:t>Alessandro Franchi</w:t>
      </w:r>
      <w:r w:rsidR="003F5709" w:rsidRPr="00DE744F">
        <w:rPr>
          <w:rFonts w:ascii="Calibri" w:hAnsi="Calibri" w:cs="Calibri"/>
          <w:color w:val="000000" w:themeColor="text1"/>
          <w:sz w:val="22"/>
          <w:szCs w:val="22"/>
        </w:rPr>
        <w:t xml:space="preserve"> - </w:t>
      </w:r>
      <w:r w:rsidRPr="00DE744F">
        <w:rPr>
          <w:rFonts w:ascii="Calibri" w:hAnsi="Calibri" w:cs="Calibri"/>
          <w:color w:val="000000" w:themeColor="text1"/>
          <w:sz w:val="22"/>
          <w:szCs w:val="22"/>
        </w:rPr>
        <w:t xml:space="preserve">la mostra “Gli amici pittori di Cesare Guasti nelle collezioni comunali” racconta in dettaglio proprio questo clima così fervido, che </w:t>
      </w:r>
      <w:r w:rsidR="0034712E" w:rsidRPr="00DE744F">
        <w:rPr>
          <w:rFonts w:ascii="Calibri" w:hAnsi="Calibri" w:cs="Calibri"/>
          <w:color w:val="000000" w:themeColor="text1"/>
          <w:sz w:val="22"/>
          <w:szCs w:val="22"/>
        </w:rPr>
        <w:t>a Prato si sviluppa intorno alla Scuola comunale di Disegno.</w:t>
      </w:r>
    </w:p>
    <w:p w14:paraId="652516B3" w14:textId="5667AB7D" w:rsidR="00610752" w:rsidRPr="00DE744F" w:rsidRDefault="00DE57B4" w:rsidP="00DE744F">
      <w:pPr>
        <w:spacing w:before="120" w:after="120"/>
        <w:jc w:val="both"/>
        <w:rPr>
          <w:rFonts w:ascii="Calibri" w:hAnsi="Calibri" w:cs="Calibri"/>
          <w:color w:val="000000" w:themeColor="text1"/>
          <w:sz w:val="22"/>
          <w:szCs w:val="22"/>
        </w:rPr>
      </w:pPr>
      <w:r w:rsidRPr="00DE744F">
        <w:rPr>
          <w:rFonts w:ascii="Calibri" w:hAnsi="Calibri" w:cs="Calibri"/>
          <w:color w:val="000000" w:themeColor="text1"/>
          <w:sz w:val="22"/>
          <w:szCs w:val="22"/>
        </w:rPr>
        <w:t>Le</w:t>
      </w:r>
      <w:r w:rsidR="00610752" w:rsidRPr="00DE744F">
        <w:rPr>
          <w:rFonts w:ascii="Calibri" w:hAnsi="Calibri" w:cs="Calibri"/>
          <w:color w:val="000000" w:themeColor="text1"/>
          <w:sz w:val="22"/>
          <w:szCs w:val="22"/>
        </w:rPr>
        <w:t xml:space="preserve"> opere esposte,</w:t>
      </w:r>
      <w:r w:rsidR="00EA407F" w:rsidRPr="00DE744F">
        <w:rPr>
          <w:rFonts w:ascii="Calibri" w:hAnsi="Calibri" w:cs="Calibri"/>
          <w:color w:val="000000" w:themeColor="text1"/>
          <w:sz w:val="22"/>
          <w:szCs w:val="22"/>
        </w:rPr>
        <w:t xml:space="preserve"> </w:t>
      </w:r>
      <w:r w:rsidR="0034712E" w:rsidRPr="00DE744F">
        <w:rPr>
          <w:rFonts w:ascii="Calibri" w:hAnsi="Calibri" w:cs="Calibri"/>
          <w:color w:val="000000" w:themeColor="text1"/>
          <w:sz w:val="22"/>
          <w:szCs w:val="22"/>
        </w:rPr>
        <w:t xml:space="preserve">alcune provenienti </w:t>
      </w:r>
      <w:r w:rsidRPr="00DE744F">
        <w:rPr>
          <w:rFonts w:ascii="Calibri" w:hAnsi="Calibri" w:cs="Calibri"/>
          <w:color w:val="000000" w:themeColor="text1"/>
          <w:sz w:val="22"/>
          <w:szCs w:val="22"/>
        </w:rPr>
        <w:t xml:space="preserve">in via </w:t>
      </w:r>
      <w:r w:rsidR="00EA407F" w:rsidRPr="00DE744F">
        <w:rPr>
          <w:rFonts w:ascii="Calibri" w:hAnsi="Calibri" w:cs="Calibri"/>
          <w:color w:val="000000" w:themeColor="text1"/>
          <w:sz w:val="22"/>
          <w:szCs w:val="22"/>
        </w:rPr>
        <w:t>eccezional</w:t>
      </w:r>
      <w:r w:rsidRPr="00DE744F">
        <w:rPr>
          <w:rFonts w:ascii="Calibri" w:hAnsi="Calibri" w:cs="Calibri"/>
          <w:color w:val="000000" w:themeColor="text1"/>
          <w:sz w:val="22"/>
          <w:szCs w:val="22"/>
        </w:rPr>
        <w:t xml:space="preserve">e </w:t>
      </w:r>
      <w:r w:rsidR="0034712E" w:rsidRPr="00DE744F">
        <w:rPr>
          <w:rFonts w:ascii="Calibri" w:hAnsi="Calibri" w:cs="Calibri"/>
          <w:color w:val="000000" w:themeColor="text1"/>
          <w:sz w:val="22"/>
          <w:szCs w:val="22"/>
        </w:rPr>
        <w:t>anche</w:t>
      </w:r>
      <w:r w:rsidRPr="00DE744F">
        <w:rPr>
          <w:rFonts w:ascii="Calibri" w:hAnsi="Calibri" w:cs="Calibri"/>
          <w:color w:val="000000" w:themeColor="text1"/>
          <w:sz w:val="22"/>
          <w:szCs w:val="22"/>
        </w:rPr>
        <w:t xml:space="preserve"> </w:t>
      </w:r>
      <w:r w:rsidR="00EA407F" w:rsidRPr="00DE744F">
        <w:rPr>
          <w:rFonts w:ascii="Calibri" w:hAnsi="Calibri" w:cs="Calibri"/>
          <w:color w:val="000000" w:themeColor="text1"/>
          <w:sz w:val="22"/>
          <w:szCs w:val="22"/>
        </w:rPr>
        <w:t>dai depositi</w:t>
      </w:r>
      <w:r w:rsidRPr="00DE744F">
        <w:rPr>
          <w:rFonts w:ascii="Calibri" w:hAnsi="Calibri" w:cs="Calibri"/>
          <w:color w:val="000000" w:themeColor="text1"/>
          <w:sz w:val="22"/>
          <w:szCs w:val="22"/>
        </w:rPr>
        <w:t xml:space="preserve">, sono </w:t>
      </w:r>
      <w:r w:rsidRPr="00450352">
        <w:rPr>
          <w:rFonts w:ascii="Calibri" w:hAnsi="Calibri" w:cs="Calibri"/>
          <w:b/>
          <w:bCs/>
          <w:color w:val="000000" w:themeColor="text1"/>
          <w:sz w:val="22"/>
          <w:szCs w:val="22"/>
        </w:rPr>
        <w:t>tutte legate alla figura di Cesare Guasti</w:t>
      </w:r>
      <w:r w:rsidR="0034712E" w:rsidRPr="00DE744F">
        <w:rPr>
          <w:rFonts w:ascii="Calibri" w:hAnsi="Calibri" w:cs="Calibri"/>
          <w:color w:val="000000" w:themeColor="text1"/>
          <w:sz w:val="22"/>
          <w:szCs w:val="22"/>
        </w:rPr>
        <w:t xml:space="preserve">, </w:t>
      </w:r>
      <w:r w:rsidR="004075D7" w:rsidRPr="00DE744F">
        <w:rPr>
          <w:rFonts w:ascii="Calibri" w:hAnsi="Calibri" w:cs="Calibri"/>
          <w:color w:val="000000" w:themeColor="text1"/>
          <w:sz w:val="22"/>
          <w:szCs w:val="22"/>
        </w:rPr>
        <w:t>a sua volta ritratto</w:t>
      </w:r>
      <w:r w:rsidR="00296F15" w:rsidRPr="00DE744F">
        <w:rPr>
          <w:rFonts w:ascii="Calibri" w:hAnsi="Calibri" w:cs="Calibri"/>
          <w:color w:val="000000" w:themeColor="text1"/>
          <w:sz w:val="22"/>
          <w:szCs w:val="22"/>
        </w:rPr>
        <w:t xml:space="preserve"> da</w:t>
      </w:r>
      <w:r w:rsidR="004075D7" w:rsidRPr="00DE744F">
        <w:rPr>
          <w:rFonts w:ascii="Calibri" w:hAnsi="Calibri" w:cs="Calibri"/>
          <w:color w:val="000000" w:themeColor="text1"/>
          <w:sz w:val="22"/>
          <w:szCs w:val="22"/>
        </w:rPr>
        <w:t xml:space="preserve"> Egisto Sarri</w:t>
      </w:r>
      <w:r w:rsidR="00296F15" w:rsidRPr="00DE744F">
        <w:rPr>
          <w:rFonts w:ascii="Calibri" w:hAnsi="Calibri" w:cs="Calibri"/>
          <w:color w:val="000000" w:themeColor="text1"/>
          <w:sz w:val="22"/>
          <w:szCs w:val="22"/>
        </w:rPr>
        <w:t xml:space="preserve"> in uno dei dipinti in mostra</w:t>
      </w:r>
      <w:r w:rsidR="004075D7" w:rsidRPr="00DE744F">
        <w:rPr>
          <w:rFonts w:ascii="Calibri" w:hAnsi="Calibri" w:cs="Calibri"/>
          <w:color w:val="000000" w:themeColor="text1"/>
          <w:sz w:val="22"/>
          <w:szCs w:val="22"/>
        </w:rPr>
        <w:t xml:space="preserve">. </w:t>
      </w:r>
      <w:r w:rsidRPr="00DE744F">
        <w:rPr>
          <w:rFonts w:ascii="Calibri" w:hAnsi="Calibri" w:cs="Calibri"/>
          <w:color w:val="000000" w:themeColor="text1"/>
          <w:sz w:val="22"/>
          <w:szCs w:val="22"/>
        </w:rPr>
        <w:t>Come i</w:t>
      </w:r>
      <w:r w:rsidR="00EA407F" w:rsidRPr="00DE744F">
        <w:rPr>
          <w:rFonts w:ascii="Calibri" w:hAnsi="Calibri" w:cs="Calibri"/>
          <w:color w:val="000000" w:themeColor="text1"/>
          <w:sz w:val="22"/>
          <w:szCs w:val="22"/>
        </w:rPr>
        <w:t xml:space="preserve"> </w:t>
      </w:r>
      <w:r w:rsidR="00610752" w:rsidRPr="00DE744F">
        <w:rPr>
          <w:rFonts w:ascii="Calibri" w:hAnsi="Calibri" w:cs="Calibri"/>
          <w:color w:val="000000" w:themeColor="text1"/>
          <w:sz w:val="22"/>
          <w:szCs w:val="22"/>
        </w:rPr>
        <w:t>d</w:t>
      </w:r>
      <w:r w:rsidR="00332498" w:rsidRPr="00DE744F">
        <w:rPr>
          <w:rFonts w:ascii="Calibri" w:hAnsi="Calibri" w:cs="Calibri"/>
          <w:color w:val="000000" w:themeColor="text1"/>
          <w:sz w:val="22"/>
          <w:szCs w:val="22"/>
        </w:rPr>
        <w:t>i</w:t>
      </w:r>
      <w:r w:rsidR="0034712E" w:rsidRPr="00DE744F">
        <w:rPr>
          <w:rFonts w:ascii="Calibri" w:hAnsi="Calibri" w:cs="Calibri"/>
          <w:color w:val="000000" w:themeColor="text1"/>
          <w:sz w:val="22"/>
          <w:szCs w:val="22"/>
        </w:rPr>
        <w:t>segni</w:t>
      </w:r>
      <w:r w:rsidR="00610752" w:rsidRPr="00DE744F">
        <w:rPr>
          <w:rFonts w:ascii="Calibri" w:hAnsi="Calibri" w:cs="Calibri"/>
          <w:color w:val="000000" w:themeColor="text1"/>
          <w:sz w:val="22"/>
          <w:szCs w:val="22"/>
        </w:rPr>
        <w:t xml:space="preserve"> di </w:t>
      </w:r>
      <w:r w:rsidR="00610752" w:rsidRPr="00450352">
        <w:rPr>
          <w:rFonts w:ascii="Calibri" w:hAnsi="Calibri" w:cs="Calibri"/>
          <w:b/>
          <w:bCs/>
          <w:color w:val="000000" w:themeColor="text1"/>
          <w:sz w:val="22"/>
          <w:szCs w:val="22"/>
        </w:rPr>
        <w:t>Giuseppe Ciardi</w:t>
      </w:r>
      <w:r w:rsidR="00610752" w:rsidRPr="00DE744F">
        <w:rPr>
          <w:rFonts w:ascii="Calibri" w:hAnsi="Calibri" w:cs="Calibri"/>
          <w:color w:val="000000" w:themeColor="text1"/>
          <w:sz w:val="22"/>
          <w:szCs w:val="22"/>
        </w:rPr>
        <w:t xml:space="preserve">, raffinato incisore e maestro di disegno, da cui si recò un Cesare Guasti diciottenne per prendere lezioni: </w:t>
      </w:r>
      <w:r w:rsidR="00D45B61" w:rsidRPr="00DE744F">
        <w:rPr>
          <w:rFonts w:ascii="Calibri" w:hAnsi="Calibri" w:cs="Calibri"/>
          <w:color w:val="000000" w:themeColor="text1"/>
          <w:sz w:val="22"/>
          <w:szCs w:val="22"/>
        </w:rPr>
        <w:t>con lui imparò a maneggiare matite e colori</w:t>
      </w:r>
      <w:r w:rsidR="00296F15" w:rsidRPr="00DE744F">
        <w:rPr>
          <w:rFonts w:ascii="Calibri" w:hAnsi="Calibri" w:cs="Calibri"/>
          <w:color w:val="000000" w:themeColor="text1"/>
          <w:sz w:val="22"/>
          <w:szCs w:val="22"/>
        </w:rPr>
        <w:t xml:space="preserve">, </w:t>
      </w:r>
      <w:r w:rsidR="00D45B61" w:rsidRPr="00DE744F">
        <w:rPr>
          <w:rFonts w:ascii="Calibri" w:hAnsi="Calibri" w:cs="Calibri"/>
          <w:color w:val="000000" w:themeColor="text1"/>
          <w:sz w:val="22"/>
          <w:szCs w:val="22"/>
        </w:rPr>
        <w:t xml:space="preserve">e fu educato a quella particolare sensibilità artistica che può derivare solo dall’esperienza. </w:t>
      </w:r>
    </w:p>
    <w:p w14:paraId="619A80F2" w14:textId="099B4DBE" w:rsidR="00EA407F" w:rsidRPr="00DE744F" w:rsidRDefault="00D45B61" w:rsidP="00DE744F">
      <w:pPr>
        <w:spacing w:before="120" w:after="120"/>
        <w:jc w:val="both"/>
        <w:rPr>
          <w:rFonts w:ascii="Calibri" w:hAnsi="Calibri" w:cs="Calibri"/>
          <w:color w:val="000000" w:themeColor="text1"/>
          <w:sz w:val="22"/>
          <w:szCs w:val="22"/>
        </w:rPr>
      </w:pPr>
      <w:r w:rsidRPr="00DE744F">
        <w:rPr>
          <w:rFonts w:ascii="Calibri" w:hAnsi="Calibri" w:cs="Calibri"/>
          <w:color w:val="000000" w:themeColor="text1"/>
          <w:sz w:val="22"/>
          <w:szCs w:val="22"/>
        </w:rPr>
        <w:t xml:space="preserve">Guasti fu </w:t>
      </w:r>
      <w:r w:rsidR="00610752" w:rsidRPr="00DE744F">
        <w:rPr>
          <w:rFonts w:ascii="Calibri" w:hAnsi="Calibri" w:cs="Calibri"/>
          <w:color w:val="000000" w:themeColor="text1"/>
          <w:sz w:val="22"/>
          <w:szCs w:val="22"/>
        </w:rPr>
        <w:t xml:space="preserve">poi </w:t>
      </w:r>
      <w:r w:rsidRPr="00DE744F">
        <w:rPr>
          <w:rFonts w:ascii="Calibri" w:hAnsi="Calibri" w:cs="Calibri"/>
          <w:color w:val="000000" w:themeColor="text1"/>
          <w:sz w:val="22"/>
          <w:szCs w:val="22"/>
        </w:rPr>
        <w:t xml:space="preserve">sempre vicino al pittore </w:t>
      </w:r>
      <w:r w:rsidR="00610752" w:rsidRPr="00450352">
        <w:rPr>
          <w:rFonts w:ascii="Calibri" w:hAnsi="Calibri" w:cs="Calibri"/>
          <w:b/>
          <w:bCs/>
          <w:color w:val="000000" w:themeColor="text1"/>
          <w:sz w:val="22"/>
          <w:szCs w:val="22"/>
        </w:rPr>
        <w:t>Antonio Marini</w:t>
      </w:r>
      <w:r w:rsidR="00610752" w:rsidRPr="00DE744F">
        <w:rPr>
          <w:rFonts w:ascii="Calibri" w:hAnsi="Calibri" w:cs="Calibri"/>
          <w:color w:val="000000" w:themeColor="text1"/>
          <w:sz w:val="22"/>
          <w:szCs w:val="22"/>
        </w:rPr>
        <w:t xml:space="preserve"> </w:t>
      </w:r>
      <w:r w:rsidR="0034712E" w:rsidRPr="00DE744F">
        <w:rPr>
          <w:rFonts w:ascii="Calibri" w:hAnsi="Calibri" w:cs="Calibri"/>
          <w:color w:val="000000" w:themeColor="text1"/>
          <w:sz w:val="22"/>
          <w:szCs w:val="22"/>
        </w:rPr>
        <w:t>-</w:t>
      </w:r>
      <w:r w:rsidR="00610752" w:rsidRPr="00DE744F">
        <w:rPr>
          <w:rFonts w:ascii="Calibri" w:hAnsi="Calibri" w:cs="Calibri"/>
          <w:color w:val="000000" w:themeColor="text1"/>
          <w:sz w:val="22"/>
          <w:szCs w:val="22"/>
        </w:rPr>
        <w:t xml:space="preserve"> </w:t>
      </w:r>
      <w:r w:rsidR="00DE57B4" w:rsidRPr="00DE744F">
        <w:rPr>
          <w:rFonts w:ascii="Calibri" w:hAnsi="Calibri" w:cs="Calibri"/>
          <w:color w:val="000000" w:themeColor="text1"/>
          <w:sz w:val="22"/>
          <w:szCs w:val="22"/>
        </w:rPr>
        <w:t>autore di varie opere in mostra</w:t>
      </w:r>
      <w:r w:rsidR="008477A0" w:rsidRPr="00DE744F">
        <w:rPr>
          <w:rFonts w:ascii="Calibri" w:hAnsi="Calibri" w:cs="Calibri"/>
          <w:color w:val="000000" w:themeColor="text1"/>
          <w:sz w:val="22"/>
          <w:szCs w:val="22"/>
        </w:rPr>
        <w:t xml:space="preserve">, tra cui la </w:t>
      </w:r>
      <w:r w:rsidR="008477A0" w:rsidRPr="00450352">
        <w:rPr>
          <w:rFonts w:ascii="Calibri" w:hAnsi="Calibri" w:cs="Calibri"/>
          <w:i/>
          <w:iCs/>
          <w:color w:val="000000" w:themeColor="text1"/>
          <w:sz w:val="22"/>
          <w:szCs w:val="22"/>
        </w:rPr>
        <w:t>Madonna del bacio</w:t>
      </w:r>
      <w:r w:rsidR="008477A0" w:rsidRPr="00DE744F">
        <w:rPr>
          <w:rFonts w:ascii="Calibri" w:hAnsi="Calibri" w:cs="Calibri"/>
          <w:color w:val="000000" w:themeColor="text1"/>
          <w:sz w:val="22"/>
          <w:szCs w:val="22"/>
        </w:rPr>
        <w:t xml:space="preserve"> e </w:t>
      </w:r>
      <w:r w:rsidR="008477A0" w:rsidRPr="00450352">
        <w:rPr>
          <w:rFonts w:asciiTheme="minorHAnsi" w:hAnsiTheme="minorHAnsi" w:cstheme="minorHAnsi"/>
          <w:i/>
          <w:iCs/>
          <w:color w:val="000000" w:themeColor="text1"/>
          <w:sz w:val="22"/>
          <w:szCs w:val="22"/>
        </w:rPr>
        <w:t xml:space="preserve">Mercurio consegna Bacco </w:t>
      </w:r>
      <w:r w:rsidR="0034712E" w:rsidRPr="00450352">
        <w:rPr>
          <w:rFonts w:asciiTheme="minorHAnsi" w:hAnsiTheme="minorHAnsi" w:cstheme="minorHAnsi"/>
          <w:i/>
          <w:iCs/>
          <w:color w:val="000000" w:themeColor="text1"/>
          <w:sz w:val="22"/>
          <w:szCs w:val="22"/>
        </w:rPr>
        <w:t xml:space="preserve">fanciullo </w:t>
      </w:r>
      <w:r w:rsidR="008477A0" w:rsidRPr="00450352">
        <w:rPr>
          <w:rFonts w:asciiTheme="minorHAnsi" w:hAnsiTheme="minorHAnsi" w:cstheme="minorHAnsi"/>
          <w:i/>
          <w:iCs/>
          <w:color w:val="000000" w:themeColor="text1"/>
          <w:sz w:val="22"/>
          <w:szCs w:val="22"/>
        </w:rPr>
        <w:t xml:space="preserve">alle </w:t>
      </w:r>
      <w:r w:rsidR="00A82605" w:rsidRPr="00450352">
        <w:rPr>
          <w:rFonts w:asciiTheme="minorHAnsi" w:hAnsiTheme="minorHAnsi" w:cstheme="minorHAnsi"/>
          <w:i/>
          <w:iCs/>
          <w:color w:val="000000" w:themeColor="text1"/>
          <w:sz w:val="22"/>
          <w:szCs w:val="22"/>
        </w:rPr>
        <w:t>ninfe</w:t>
      </w:r>
      <w:r w:rsidR="00A82605" w:rsidRPr="00DE744F">
        <w:rPr>
          <w:rFonts w:ascii="Calibri" w:hAnsi="Calibri" w:cs="Calibri"/>
          <w:color w:val="000000" w:themeColor="text1"/>
          <w:sz w:val="22"/>
          <w:szCs w:val="22"/>
        </w:rPr>
        <w:t xml:space="preserve"> </w:t>
      </w:r>
      <w:r w:rsidR="00610752" w:rsidRPr="00DE744F">
        <w:rPr>
          <w:rFonts w:ascii="Calibri" w:hAnsi="Calibri" w:cs="Calibri"/>
          <w:color w:val="000000" w:themeColor="text1"/>
          <w:sz w:val="22"/>
          <w:szCs w:val="22"/>
        </w:rPr>
        <w:t>-</w:t>
      </w:r>
      <w:r w:rsidR="008477A0" w:rsidRPr="00DE744F">
        <w:rPr>
          <w:rFonts w:ascii="Calibri" w:hAnsi="Calibri" w:cs="Calibri"/>
          <w:color w:val="000000" w:themeColor="text1"/>
          <w:sz w:val="22"/>
          <w:szCs w:val="22"/>
        </w:rPr>
        <w:t xml:space="preserve"> del</w:t>
      </w:r>
      <w:r w:rsidRPr="00DE744F">
        <w:rPr>
          <w:rFonts w:ascii="Calibri" w:hAnsi="Calibri" w:cs="Calibri"/>
          <w:color w:val="000000" w:themeColor="text1"/>
          <w:sz w:val="22"/>
          <w:szCs w:val="22"/>
        </w:rPr>
        <w:t xml:space="preserve"> quale scrisse la biografia.</w:t>
      </w:r>
      <w:r w:rsidR="00A82605" w:rsidRPr="00DE744F">
        <w:rPr>
          <w:rFonts w:ascii="Calibri" w:hAnsi="Calibri" w:cs="Calibri"/>
          <w:color w:val="000000" w:themeColor="text1"/>
          <w:sz w:val="22"/>
          <w:szCs w:val="22"/>
        </w:rPr>
        <w:t xml:space="preserve"> </w:t>
      </w:r>
      <w:r w:rsidR="00CC274F" w:rsidRPr="00DE744F">
        <w:rPr>
          <w:rFonts w:ascii="Calibri" w:hAnsi="Calibri" w:cs="Calibri"/>
          <w:color w:val="000000" w:themeColor="text1"/>
          <w:sz w:val="22"/>
          <w:szCs w:val="22"/>
        </w:rPr>
        <w:t xml:space="preserve">Ricorda lo stesso Guasti che </w:t>
      </w:r>
      <w:r w:rsidR="00DE57B4" w:rsidRPr="00DE744F">
        <w:rPr>
          <w:rFonts w:ascii="Calibri" w:hAnsi="Calibri" w:cs="Calibri"/>
          <w:color w:val="000000" w:themeColor="text1"/>
          <w:sz w:val="22"/>
          <w:szCs w:val="22"/>
        </w:rPr>
        <w:t>«</w:t>
      </w:r>
      <w:r w:rsidR="00CC274F" w:rsidRPr="00DE744F">
        <w:rPr>
          <w:rFonts w:ascii="Calibri" w:hAnsi="Calibri" w:cs="Calibri"/>
          <w:color w:val="000000" w:themeColor="text1"/>
          <w:sz w:val="22"/>
          <w:szCs w:val="22"/>
        </w:rPr>
        <w:t>in me l’amore per le arti belle si svegliò alla vista degli antichi dipinti che Antonio Marini, quando io ero fanciullo, restaurò nella comune patria</w:t>
      </w:r>
      <w:r w:rsidR="00DE57B4" w:rsidRPr="00DE744F">
        <w:rPr>
          <w:rFonts w:ascii="Calibri" w:hAnsi="Calibri" w:cs="Calibri"/>
          <w:color w:val="000000" w:themeColor="text1"/>
          <w:sz w:val="22"/>
          <w:szCs w:val="22"/>
        </w:rPr>
        <w:t>»</w:t>
      </w:r>
      <w:r w:rsidR="00CC274F" w:rsidRPr="00DE744F">
        <w:rPr>
          <w:rFonts w:ascii="Calibri" w:hAnsi="Calibri" w:cs="Calibri"/>
          <w:color w:val="000000" w:themeColor="text1"/>
          <w:sz w:val="22"/>
          <w:szCs w:val="22"/>
        </w:rPr>
        <w:t xml:space="preserve"> riconoscendo nel pittore più anziano colui che l’aveva educato al Bello e che lo aveva convinto che l’arte dovesse guardare agli artisti del Trecento e del Quattrocento per liberare le modalità espressive da ogni influsso derivato dal classicismo</w:t>
      </w:r>
      <w:r w:rsidR="00296F15" w:rsidRPr="00DE744F">
        <w:rPr>
          <w:rFonts w:ascii="Calibri" w:hAnsi="Calibri" w:cs="Calibri"/>
          <w:color w:val="000000" w:themeColor="text1"/>
          <w:sz w:val="22"/>
          <w:szCs w:val="22"/>
        </w:rPr>
        <w:t xml:space="preserve">; il </w:t>
      </w:r>
      <w:r w:rsidR="00CC274F" w:rsidRPr="00DE744F">
        <w:rPr>
          <w:rFonts w:ascii="Calibri" w:hAnsi="Calibri" w:cs="Calibri"/>
          <w:color w:val="000000" w:themeColor="text1"/>
          <w:sz w:val="22"/>
          <w:szCs w:val="22"/>
        </w:rPr>
        <w:t>riferimento va all’intervento di restauro sugli affreschi di Filippo Lippi nel Duomo di Prato</w:t>
      </w:r>
      <w:r w:rsidR="00296F15" w:rsidRPr="00DE744F">
        <w:rPr>
          <w:rFonts w:ascii="Calibri" w:hAnsi="Calibri" w:cs="Calibri"/>
          <w:color w:val="000000" w:themeColor="text1"/>
          <w:sz w:val="22"/>
          <w:szCs w:val="22"/>
        </w:rPr>
        <w:t xml:space="preserve">, </w:t>
      </w:r>
      <w:r w:rsidR="00CC274F" w:rsidRPr="00DE744F">
        <w:rPr>
          <w:rFonts w:ascii="Calibri" w:hAnsi="Calibri" w:cs="Calibri"/>
          <w:color w:val="000000" w:themeColor="text1"/>
          <w:sz w:val="22"/>
          <w:szCs w:val="22"/>
        </w:rPr>
        <w:t>realizzato dal Marini nel 1835</w:t>
      </w:r>
      <w:r w:rsidR="00DE57B4" w:rsidRPr="00DE744F">
        <w:rPr>
          <w:rFonts w:ascii="Calibri" w:hAnsi="Calibri" w:cs="Calibri"/>
          <w:color w:val="000000" w:themeColor="text1"/>
          <w:sz w:val="22"/>
          <w:szCs w:val="22"/>
        </w:rPr>
        <w:t>.</w:t>
      </w:r>
    </w:p>
    <w:p w14:paraId="6B152524" w14:textId="51CCF950" w:rsidR="00A82605" w:rsidRPr="00DE744F" w:rsidRDefault="00D45B61" w:rsidP="00DE744F">
      <w:pPr>
        <w:spacing w:before="120" w:after="120"/>
        <w:jc w:val="both"/>
        <w:rPr>
          <w:rFonts w:ascii="Calibri" w:hAnsi="Calibri" w:cs="Calibri"/>
          <w:color w:val="000000" w:themeColor="text1"/>
          <w:sz w:val="22"/>
          <w:szCs w:val="22"/>
        </w:rPr>
      </w:pPr>
      <w:r w:rsidRPr="00DE744F">
        <w:rPr>
          <w:rFonts w:ascii="Calibri" w:hAnsi="Calibri" w:cs="Calibri"/>
          <w:color w:val="000000" w:themeColor="text1"/>
          <w:sz w:val="22"/>
          <w:szCs w:val="22"/>
        </w:rPr>
        <w:t>L’adesione agli stessi ideali estetici che ritenevano la bellezza esteriore portatrice di alti valori morali fece</w:t>
      </w:r>
      <w:r w:rsidR="00DE57B4" w:rsidRPr="00DE744F">
        <w:rPr>
          <w:rFonts w:ascii="Calibri" w:hAnsi="Calibri" w:cs="Calibri"/>
          <w:color w:val="000000" w:themeColor="text1"/>
          <w:sz w:val="22"/>
          <w:szCs w:val="22"/>
        </w:rPr>
        <w:t xml:space="preserve"> invece</w:t>
      </w:r>
      <w:r w:rsidRPr="00DE744F">
        <w:rPr>
          <w:rFonts w:ascii="Calibri" w:hAnsi="Calibri" w:cs="Calibri"/>
          <w:color w:val="000000" w:themeColor="text1"/>
          <w:sz w:val="22"/>
          <w:szCs w:val="22"/>
        </w:rPr>
        <w:t xml:space="preserve"> da cemento all’amicizia con </w:t>
      </w:r>
      <w:r w:rsidRPr="00450352">
        <w:rPr>
          <w:rFonts w:ascii="Calibri" w:hAnsi="Calibri" w:cs="Calibri"/>
          <w:b/>
          <w:bCs/>
          <w:color w:val="000000" w:themeColor="text1"/>
          <w:sz w:val="22"/>
          <w:szCs w:val="22"/>
        </w:rPr>
        <w:t>Luigi Mussini</w:t>
      </w:r>
      <w:r w:rsidR="00DE57B4" w:rsidRPr="00DE744F">
        <w:rPr>
          <w:rFonts w:ascii="Calibri" w:hAnsi="Calibri" w:cs="Calibri"/>
          <w:color w:val="000000" w:themeColor="text1"/>
          <w:sz w:val="22"/>
          <w:szCs w:val="22"/>
        </w:rPr>
        <w:t xml:space="preserve">, il cui </w:t>
      </w:r>
      <w:r w:rsidR="0034712E" w:rsidRPr="00DE744F">
        <w:rPr>
          <w:rFonts w:ascii="Calibri" w:hAnsi="Calibri" w:cs="Calibri"/>
          <w:color w:val="000000" w:themeColor="text1"/>
          <w:sz w:val="22"/>
          <w:szCs w:val="22"/>
        </w:rPr>
        <w:t xml:space="preserve">bellissimo </w:t>
      </w:r>
      <w:r w:rsidR="00DE57B4" w:rsidRPr="00DE744F">
        <w:rPr>
          <w:rFonts w:ascii="Calibri" w:hAnsi="Calibri" w:cs="Calibri"/>
          <w:color w:val="000000" w:themeColor="text1"/>
          <w:sz w:val="22"/>
          <w:szCs w:val="22"/>
        </w:rPr>
        <w:t xml:space="preserve">autoritratto compare tra le opere esposte. </w:t>
      </w:r>
      <w:r w:rsidRPr="00DE744F">
        <w:rPr>
          <w:rFonts w:ascii="Calibri" w:hAnsi="Calibri" w:cs="Calibri"/>
          <w:color w:val="000000" w:themeColor="text1"/>
          <w:sz w:val="22"/>
          <w:szCs w:val="22"/>
        </w:rPr>
        <w:t>Profondamente legati, i due amici mantennero rapporti fraterni e rispettosi per tutta la vita</w:t>
      </w:r>
      <w:r w:rsidR="00DE57B4" w:rsidRPr="00DE744F">
        <w:rPr>
          <w:rFonts w:ascii="Calibri" w:hAnsi="Calibri" w:cs="Calibri"/>
          <w:color w:val="000000" w:themeColor="text1"/>
          <w:sz w:val="22"/>
          <w:szCs w:val="22"/>
        </w:rPr>
        <w:t>: n</w:t>
      </w:r>
      <w:r w:rsidRPr="00DE744F">
        <w:rPr>
          <w:rFonts w:ascii="Calibri" w:hAnsi="Calibri" w:cs="Calibri"/>
          <w:color w:val="000000" w:themeColor="text1"/>
          <w:sz w:val="22"/>
          <w:szCs w:val="22"/>
        </w:rPr>
        <w:t>umerosi scritti, ritratti e una fitta corrispondenza sono la testimonianza del loro sodalizio</w:t>
      </w:r>
      <w:r w:rsidR="00A82605" w:rsidRPr="00DE744F">
        <w:rPr>
          <w:rFonts w:ascii="Calibri" w:hAnsi="Calibri" w:cs="Calibri"/>
          <w:color w:val="000000" w:themeColor="text1"/>
          <w:sz w:val="22"/>
          <w:szCs w:val="22"/>
        </w:rPr>
        <w:t>.</w:t>
      </w:r>
    </w:p>
    <w:p w14:paraId="584093BA" w14:textId="7C9F24C5" w:rsidR="00D45B61" w:rsidRPr="00DE744F" w:rsidRDefault="00D45B61" w:rsidP="00DE744F">
      <w:pPr>
        <w:spacing w:before="120" w:after="120"/>
        <w:jc w:val="both"/>
        <w:rPr>
          <w:rFonts w:ascii="Calibri" w:hAnsi="Calibri" w:cs="Calibri"/>
          <w:color w:val="000000" w:themeColor="text1"/>
          <w:sz w:val="22"/>
          <w:szCs w:val="22"/>
        </w:rPr>
      </w:pPr>
      <w:r w:rsidRPr="00DE744F">
        <w:rPr>
          <w:rFonts w:ascii="Calibri" w:hAnsi="Calibri" w:cs="Calibri"/>
          <w:color w:val="000000" w:themeColor="text1"/>
          <w:sz w:val="22"/>
          <w:szCs w:val="22"/>
        </w:rPr>
        <w:lastRenderedPageBreak/>
        <w:t xml:space="preserve">Insieme, Guasti e Mussini furono coloro che indirizzarono la vocazione artistica di </w:t>
      </w:r>
      <w:r w:rsidRPr="00450352">
        <w:rPr>
          <w:rFonts w:ascii="Calibri" w:hAnsi="Calibri" w:cs="Calibri"/>
          <w:b/>
          <w:bCs/>
          <w:color w:val="000000" w:themeColor="text1"/>
          <w:sz w:val="22"/>
          <w:szCs w:val="22"/>
        </w:rPr>
        <w:t>Alessandro Franchi</w:t>
      </w:r>
      <w:r w:rsidR="00EA407F" w:rsidRPr="00DE744F">
        <w:rPr>
          <w:rFonts w:ascii="Calibri" w:hAnsi="Calibri" w:cs="Calibri"/>
          <w:color w:val="000000" w:themeColor="text1"/>
          <w:sz w:val="22"/>
          <w:szCs w:val="22"/>
        </w:rPr>
        <w:t>, altro artista ricordato dalla mostra con le sue op</w:t>
      </w:r>
      <w:r w:rsidR="008477A0" w:rsidRPr="00DE744F">
        <w:rPr>
          <w:rFonts w:ascii="Calibri" w:hAnsi="Calibri" w:cs="Calibri"/>
          <w:color w:val="000000" w:themeColor="text1"/>
          <w:sz w:val="22"/>
          <w:szCs w:val="22"/>
        </w:rPr>
        <w:t>e</w:t>
      </w:r>
      <w:r w:rsidR="00EA407F" w:rsidRPr="00DE744F">
        <w:rPr>
          <w:rFonts w:ascii="Calibri" w:hAnsi="Calibri" w:cs="Calibri"/>
          <w:color w:val="000000" w:themeColor="text1"/>
          <w:sz w:val="22"/>
          <w:szCs w:val="22"/>
        </w:rPr>
        <w:t>re</w:t>
      </w:r>
      <w:r w:rsidR="00A74760" w:rsidRPr="00DE744F">
        <w:rPr>
          <w:rFonts w:ascii="Calibri" w:hAnsi="Calibri" w:cs="Calibri"/>
          <w:color w:val="000000" w:themeColor="text1"/>
          <w:sz w:val="22"/>
          <w:szCs w:val="22"/>
        </w:rPr>
        <w:t xml:space="preserve"> (tra cui proprio un ritratto di Luisa Mussini, figlia di Luigi, che sposò nel 1893)</w:t>
      </w:r>
      <w:r w:rsidR="00EA407F" w:rsidRPr="00DE744F">
        <w:rPr>
          <w:rFonts w:ascii="Calibri" w:hAnsi="Calibri" w:cs="Calibri"/>
          <w:color w:val="000000" w:themeColor="text1"/>
          <w:sz w:val="22"/>
          <w:szCs w:val="22"/>
        </w:rPr>
        <w:t xml:space="preserve"> </w:t>
      </w:r>
      <w:r w:rsidRPr="00DE744F">
        <w:rPr>
          <w:rFonts w:ascii="Calibri" w:hAnsi="Calibri" w:cs="Calibri"/>
          <w:color w:val="000000" w:themeColor="text1"/>
          <w:sz w:val="22"/>
          <w:szCs w:val="22"/>
        </w:rPr>
        <w:t>e gli permisero di frequentare l’Accademia di Belle Arti di Siena, con una borsa di studio concessa dal Comune</w:t>
      </w:r>
      <w:r w:rsidR="00DE57B4" w:rsidRPr="00DE744F">
        <w:rPr>
          <w:rFonts w:ascii="Calibri" w:hAnsi="Calibri" w:cs="Calibri"/>
          <w:color w:val="000000" w:themeColor="text1"/>
          <w:sz w:val="22"/>
          <w:szCs w:val="22"/>
        </w:rPr>
        <w:t>; p</w:t>
      </w:r>
      <w:r w:rsidR="00EA407F" w:rsidRPr="00DE744F">
        <w:rPr>
          <w:rFonts w:ascii="Calibri" w:hAnsi="Calibri" w:cs="Calibri"/>
          <w:color w:val="000000" w:themeColor="text1"/>
          <w:sz w:val="22"/>
          <w:szCs w:val="22"/>
        </w:rPr>
        <w:t>ur vivendo a Siena,</w:t>
      </w:r>
      <w:r w:rsidR="00A74760" w:rsidRPr="00DE744F">
        <w:rPr>
          <w:rFonts w:ascii="Calibri" w:hAnsi="Calibri" w:cs="Calibri"/>
          <w:color w:val="000000" w:themeColor="text1"/>
          <w:sz w:val="22"/>
          <w:szCs w:val="22"/>
        </w:rPr>
        <w:t xml:space="preserve"> </w:t>
      </w:r>
      <w:r w:rsidR="00DE57B4" w:rsidRPr="00DE744F">
        <w:rPr>
          <w:rFonts w:ascii="Calibri" w:hAnsi="Calibri" w:cs="Calibri"/>
          <w:color w:val="000000" w:themeColor="text1"/>
          <w:sz w:val="22"/>
          <w:szCs w:val="22"/>
        </w:rPr>
        <w:t xml:space="preserve">Franchi </w:t>
      </w:r>
      <w:r w:rsidR="00EA407F" w:rsidRPr="00DE744F">
        <w:rPr>
          <w:rFonts w:ascii="Calibri" w:hAnsi="Calibri" w:cs="Calibri"/>
          <w:color w:val="000000" w:themeColor="text1"/>
          <w:sz w:val="22"/>
          <w:szCs w:val="22"/>
        </w:rPr>
        <w:t xml:space="preserve">mantenne vivo il legame con Prato, dove gli furono affidate numerose commissioni, tra cui la decorazione ad affresco della Cappella Vinaccesi in Duomo, della quale Guasti pubblicò un’accurata descrizione. </w:t>
      </w:r>
    </w:p>
    <w:p w14:paraId="49C5576C" w14:textId="00529A5F" w:rsidR="00DE57B4" w:rsidRPr="00DE744F" w:rsidRDefault="004075D7" w:rsidP="00DE744F">
      <w:pPr>
        <w:spacing w:before="120" w:after="120"/>
        <w:jc w:val="both"/>
        <w:rPr>
          <w:rFonts w:ascii="Calibri" w:hAnsi="Calibri" w:cs="Calibri"/>
          <w:color w:val="000000" w:themeColor="text1"/>
          <w:sz w:val="22"/>
          <w:szCs w:val="22"/>
        </w:rPr>
      </w:pPr>
      <w:r w:rsidRPr="00DE744F">
        <w:rPr>
          <w:rFonts w:ascii="Calibri" w:hAnsi="Calibri" w:cs="Calibri"/>
          <w:color w:val="000000" w:themeColor="text1"/>
          <w:sz w:val="22"/>
          <w:szCs w:val="22"/>
        </w:rPr>
        <w:t xml:space="preserve">Una mostra che </w:t>
      </w:r>
      <w:r w:rsidR="00DE57B4" w:rsidRPr="00DE744F">
        <w:rPr>
          <w:rFonts w:ascii="Calibri" w:hAnsi="Calibri" w:cs="Calibri"/>
          <w:color w:val="000000" w:themeColor="text1"/>
          <w:sz w:val="22"/>
          <w:szCs w:val="22"/>
        </w:rPr>
        <w:t>racconta</w:t>
      </w:r>
      <w:r w:rsidR="00A82605" w:rsidRPr="00DE744F">
        <w:rPr>
          <w:rFonts w:ascii="Calibri" w:hAnsi="Calibri" w:cs="Calibri"/>
          <w:color w:val="000000" w:themeColor="text1"/>
          <w:sz w:val="22"/>
          <w:szCs w:val="22"/>
        </w:rPr>
        <w:t xml:space="preserve"> quindi</w:t>
      </w:r>
      <w:r w:rsidR="00DE57B4" w:rsidRPr="00DE744F">
        <w:rPr>
          <w:rFonts w:ascii="Calibri" w:hAnsi="Calibri" w:cs="Calibri"/>
          <w:color w:val="000000" w:themeColor="text1"/>
          <w:sz w:val="22"/>
          <w:szCs w:val="22"/>
        </w:rPr>
        <w:t xml:space="preserve"> in profondità u</w:t>
      </w:r>
      <w:r w:rsidR="00592F97" w:rsidRPr="00DE744F">
        <w:rPr>
          <w:rFonts w:ascii="Calibri" w:hAnsi="Calibri" w:cs="Calibri"/>
          <w:color w:val="000000" w:themeColor="text1"/>
          <w:sz w:val="22"/>
          <w:szCs w:val="22"/>
        </w:rPr>
        <w:t>no spaccato della vita artistica e culturale della Prato della metà del</w:t>
      </w:r>
      <w:r w:rsidR="00A82605" w:rsidRPr="00DE744F">
        <w:rPr>
          <w:rFonts w:ascii="Calibri" w:hAnsi="Calibri" w:cs="Calibri"/>
          <w:color w:val="000000" w:themeColor="text1"/>
          <w:sz w:val="22"/>
          <w:szCs w:val="22"/>
        </w:rPr>
        <w:t>l’Ottocento</w:t>
      </w:r>
      <w:r w:rsidR="00592F97" w:rsidRPr="00DE744F">
        <w:rPr>
          <w:rFonts w:ascii="Calibri" w:hAnsi="Calibri" w:cs="Calibri"/>
          <w:color w:val="000000" w:themeColor="text1"/>
          <w:sz w:val="22"/>
          <w:szCs w:val="22"/>
        </w:rPr>
        <w:t>, ma anche de</w:t>
      </w:r>
      <w:r w:rsidR="00A82605" w:rsidRPr="00DE744F">
        <w:rPr>
          <w:rFonts w:ascii="Calibri" w:hAnsi="Calibri" w:cs="Calibri"/>
          <w:color w:val="000000" w:themeColor="text1"/>
          <w:sz w:val="22"/>
          <w:szCs w:val="22"/>
        </w:rPr>
        <w:t>i suoi legami sociali</w:t>
      </w:r>
      <w:r w:rsidR="00592F97" w:rsidRPr="00DE744F">
        <w:rPr>
          <w:rFonts w:ascii="Calibri" w:hAnsi="Calibri" w:cs="Calibri"/>
          <w:color w:val="000000" w:themeColor="text1"/>
          <w:sz w:val="22"/>
          <w:szCs w:val="22"/>
        </w:rPr>
        <w:t xml:space="preserve">: </w:t>
      </w:r>
      <w:r w:rsidR="00DE57B4" w:rsidRPr="00DE744F">
        <w:rPr>
          <w:rFonts w:ascii="Calibri" w:hAnsi="Calibri" w:cs="Calibri"/>
          <w:color w:val="000000" w:themeColor="text1"/>
          <w:sz w:val="22"/>
          <w:szCs w:val="22"/>
        </w:rPr>
        <w:t>fin da giovanissimo, Cesare Guasti si affermò infatti come figura centrale nel mondo intellettuale pratese e assecondò il desiderio della comunità</w:t>
      </w:r>
      <w:r w:rsidR="004D5104" w:rsidRPr="00DE744F">
        <w:rPr>
          <w:rFonts w:ascii="Calibri" w:hAnsi="Calibri" w:cs="Calibri"/>
          <w:color w:val="000000" w:themeColor="text1"/>
          <w:sz w:val="22"/>
          <w:szCs w:val="22"/>
        </w:rPr>
        <w:t xml:space="preserve"> </w:t>
      </w:r>
      <w:r w:rsidR="00DE57B4" w:rsidRPr="00DE744F">
        <w:rPr>
          <w:rFonts w:ascii="Calibri" w:hAnsi="Calibri" w:cs="Calibri"/>
          <w:color w:val="000000" w:themeColor="text1"/>
          <w:sz w:val="22"/>
          <w:szCs w:val="22"/>
        </w:rPr>
        <w:t xml:space="preserve">di riappropriarsi orgogliosamente della propria identità. Sullo sfondo di questo sentire civile e politico, prese sempre più corpo l’idea di istituire la Galleria Comunale, che nacque nel 1858, curata dal fratello Gaetano, ma fortemente voluta da Cesare, in una sala del Palazzo Comunale (l’attuale sala del sindaco), decorata nel 1870 da Pietro Pezzati. </w:t>
      </w:r>
    </w:p>
    <w:p w14:paraId="37E78C50" w14:textId="36071507" w:rsidR="00296F15" w:rsidRPr="00403DEF" w:rsidRDefault="00403DEF" w:rsidP="00DE744F">
      <w:pPr>
        <w:spacing w:before="120" w:after="120"/>
        <w:jc w:val="both"/>
        <w:rPr>
          <w:rFonts w:ascii="Calibri" w:hAnsi="Calibri" w:cs="Calibri"/>
          <w:color w:val="000000" w:themeColor="text1"/>
          <w:sz w:val="22"/>
          <w:szCs w:val="22"/>
        </w:rPr>
      </w:pPr>
      <w:r w:rsidRPr="00403DEF">
        <w:rPr>
          <w:rFonts w:ascii="Calibri" w:hAnsi="Calibri" w:cs="Calibri"/>
          <w:color w:val="000000" w:themeColor="text1"/>
          <w:sz w:val="22"/>
          <w:szCs w:val="22"/>
          <w:shd w:val="clear" w:color="auto" w:fill="FFFFFF"/>
        </w:rPr>
        <w:t>«</w:t>
      </w:r>
      <w:r w:rsidRPr="00403DEF">
        <w:rPr>
          <w:rFonts w:ascii="Calibri" w:hAnsi="Calibri" w:cs="Calibri"/>
          <w:color w:val="000000" w:themeColor="text1"/>
          <w:sz w:val="22"/>
          <w:szCs w:val="22"/>
        </w:rPr>
        <w:t xml:space="preserve">“Gli amici pittori di Cesare Guasti nelle collezioni comunali” racconta un pezzo importante della storia di Prato – commenta </w:t>
      </w:r>
      <w:r w:rsidRPr="00450352">
        <w:rPr>
          <w:rFonts w:ascii="Calibri" w:hAnsi="Calibri" w:cs="Calibri"/>
          <w:b/>
          <w:bCs/>
          <w:color w:val="000000" w:themeColor="text1"/>
          <w:sz w:val="22"/>
          <w:szCs w:val="22"/>
        </w:rPr>
        <w:t>Simone Mangani</w:t>
      </w:r>
      <w:r w:rsidRPr="00403DEF">
        <w:rPr>
          <w:rFonts w:ascii="Calibri" w:hAnsi="Calibri" w:cs="Calibri"/>
          <w:color w:val="000000" w:themeColor="text1"/>
          <w:sz w:val="22"/>
          <w:szCs w:val="22"/>
        </w:rPr>
        <w:t xml:space="preserve">, Assessore alla Cultura del Comune di Prato – </w:t>
      </w:r>
      <w:r w:rsidR="00040684">
        <w:rPr>
          <w:rFonts w:ascii="Calibri" w:hAnsi="Calibri" w:cs="Calibri"/>
          <w:color w:val="000000" w:themeColor="text1"/>
          <w:sz w:val="22"/>
          <w:szCs w:val="22"/>
        </w:rPr>
        <w:t>ma non solo:</w:t>
      </w:r>
      <w:r w:rsidRPr="00403DEF">
        <w:rPr>
          <w:rFonts w:ascii="Calibri" w:hAnsi="Calibri" w:cs="Calibri"/>
          <w:color w:val="000000" w:themeColor="text1"/>
          <w:sz w:val="22"/>
          <w:szCs w:val="22"/>
        </w:rPr>
        <w:t xml:space="preserve"> è anche </w:t>
      </w:r>
      <w:r w:rsidRPr="00403DEF">
        <w:rPr>
          <w:rFonts w:ascii="Calibri" w:hAnsi="Calibri" w:cs="Calibri"/>
          <w:color w:val="000000" w:themeColor="text1"/>
          <w:sz w:val="22"/>
          <w:szCs w:val="22"/>
          <w:shd w:val="clear" w:color="auto" w:fill="FFFFFF"/>
        </w:rPr>
        <w:t>u</w:t>
      </w:r>
      <w:r w:rsidR="00C22CBA">
        <w:rPr>
          <w:rFonts w:ascii="Calibri" w:hAnsi="Calibri" w:cs="Calibri"/>
          <w:color w:val="000000" w:themeColor="text1"/>
          <w:sz w:val="22"/>
          <w:szCs w:val="22"/>
          <w:shd w:val="clear" w:color="auto" w:fill="FFFFFF"/>
        </w:rPr>
        <w:t xml:space="preserve">n’opportunità per </w:t>
      </w:r>
      <w:r w:rsidRPr="00403DEF">
        <w:rPr>
          <w:rFonts w:ascii="Calibri" w:hAnsi="Calibri" w:cs="Calibri"/>
          <w:color w:val="000000" w:themeColor="text1"/>
          <w:sz w:val="22"/>
          <w:szCs w:val="22"/>
          <w:shd w:val="clear" w:color="auto" w:fill="FFFFFF"/>
        </w:rPr>
        <w:t>valorizzare il</w:t>
      </w:r>
      <w:r w:rsidR="00C22CBA">
        <w:rPr>
          <w:rFonts w:ascii="Calibri" w:hAnsi="Calibri" w:cs="Calibri"/>
          <w:color w:val="000000" w:themeColor="text1"/>
          <w:sz w:val="22"/>
          <w:szCs w:val="22"/>
          <w:shd w:val="clear" w:color="auto" w:fill="FFFFFF"/>
        </w:rPr>
        <w:t xml:space="preserve"> ricco</w:t>
      </w:r>
      <w:r w:rsidRPr="00403DEF">
        <w:rPr>
          <w:rFonts w:ascii="Calibri" w:hAnsi="Calibri" w:cs="Calibri"/>
          <w:color w:val="000000" w:themeColor="text1"/>
          <w:sz w:val="22"/>
          <w:szCs w:val="22"/>
          <w:shd w:val="clear" w:color="auto" w:fill="FFFFFF"/>
        </w:rPr>
        <w:t xml:space="preserve"> patrimonio</w:t>
      </w:r>
      <w:r w:rsidR="00040684">
        <w:rPr>
          <w:rFonts w:ascii="Calibri" w:hAnsi="Calibri" w:cs="Calibri"/>
          <w:color w:val="000000" w:themeColor="text1"/>
          <w:sz w:val="22"/>
          <w:szCs w:val="22"/>
          <w:shd w:val="clear" w:color="auto" w:fill="FFFFFF"/>
        </w:rPr>
        <w:t xml:space="preserve"> artistico della collezione</w:t>
      </w:r>
      <w:r w:rsidRPr="00403DEF">
        <w:rPr>
          <w:rFonts w:ascii="Calibri" w:hAnsi="Calibri" w:cs="Calibri"/>
          <w:color w:val="000000" w:themeColor="text1"/>
          <w:sz w:val="22"/>
          <w:szCs w:val="22"/>
          <w:shd w:val="clear" w:color="auto" w:fill="FFFFFF"/>
        </w:rPr>
        <w:t xml:space="preserve"> comunale, attraverso l’esposizione di dipinti custoditi nei depositi e restaurati per l’occasion</w:t>
      </w:r>
      <w:r w:rsidR="00040684">
        <w:rPr>
          <w:rFonts w:ascii="Calibri" w:hAnsi="Calibri" w:cs="Calibri"/>
          <w:color w:val="000000" w:themeColor="text1"/>
          <w:sz w:val="22"/>
          <w:szCs w:val="22"/>
          <w:shd w:val="clear" w:color="auto" w:fill="FFFFFF"/>
        </w:rPr>
        <w:t>e</w:t>
      </w:r>
      <w:r w:rsidR="003447DE">
        <w:rPr>
          <w:rFonts w:ascii="Calibri" w:hAnsi="Calibri" w:cs="Calibri"/>
          <w:color w:val="000000" w:themeColor="text1"/>
          <w:sz w:val="22"/>
          <w:szCs w:val="22"/>
          <w:shd w:val="clear" w:color="auto" w:fill="FFFFFF"/>
        </w:rPr>
        <w:t>. Si tratta di</w:t>
      </w:r>
      <w:r w:rsidR="00040684">
        <w:rPr>
          <w:rFonts w:ascii="Calibri" w:hAnsi="Calibri" w:cs="Calibri"/>
          <w:color w:val="000000" w:themeColor="text1"/>
          <w:sz w:val="22"/>
          <w:szCs w:val="22"/>
          <w:shd w:val="clear" w:color="auto" w:fill="FFFFFF"/>
        </w:rPr>
        <w:t xml:space="preserve"> </w:t>
      </w:r>
      <w:r w:rsidR="003447DE">
        <w:rPr>
          <w:rFonts w:ascii="Calibri" w:hAnsi="Calibri" w:cs="Calibri"/>
          <w:color w:val="000000" w:themeColor="text1"/>
          <w:sz w:val="22"/>
          <w:szCs w:val="22"/>
          <w:shd w:val="clear" w:color="auto" w:fill="FFFFFF"/>
        </w:rPr>
        <w:t>un</w:t>
      </w:r>
      <w:r w:rsidR="00040684">
        <w:rPr>
          <w:rFonts w:ascii="Calibri" w:hAnsi="Calibri" w:cs="Calibri"/>
          <w:color w:val="000000" w:themeColor="text1"/>
          <w:sz w:val="22"/>
          <w:szCs w:val="22"/>
          <w:shd w:val="clear" w:color="auto" w:fill="FFFFFF"/>
        </w:rPr>
        <w:t xml:space="preserve"> evento importante,</w:t>
      </w:r>
      <w:r w:rsidR="006D6D0D">
        <w:rPr>
          <w:rFonts w:ascii="Calibri" w:hAnsi="Calibri" w:cs="Calibri"/>
          <w:color w:val="000000" w:themeColor="text1"/>
          <w:sz w:val="22"/>
          <w:szCs w:val="22"/>
          <w:shd w:val="clear" w:color="auto" w:fill="FFFFFF"/>
        </w:rPr>
        <w:t xml:space="preserve"> che </w:t>
      </w:r>
      <w:r w:rsidR="003447DE">
        <w:rPr>
          <w:rFonts w:ascii="Calibri" w:hAnsi="Calibri" w:cs="Calibri"/>
          <w:color w:val="000000" w:themeColor="text1"/>
          <w:sz w:val="22"/>
          <w:szCs w:val="22"/>
          <w:shd w:val="clear" w:color="auto" w:fill="FFFFFF"/>
        </w:rPr>
        <w:t>opera in sinergia</w:t>
      </w:r>
      <w:r w:rsidR="00040684">
        <w:rPr>
          <w:rFonts w:ascii="Calibri" w:hAnsi="Calibri" w:cs="Calibri"/>
          <w:color w:val="000000" w:themeColor="text1"/>
          <w:sz w:val="22"/>
          <w:szCs w:val="22"/>
          <w:shd w:val="clear" w:color="auto" w:fill="FFFFFF"/>
        </w:rPr>
        <w:t xml:space="preserve"> </w:t>
      </w:r>
      <w:r w:rsidR="003447DE">
        <w:rPr>
          <w:rFonts w:ascii="Calibri" w:hAnsi="Calibri" w:cs="Calibri"/>
          <w:color w:val="000000" w:themeColor="text1"/>
          <w:sz w:val="22"/>
          <w:szCs w:val="22"/>
          <w:shd w:val="clear" w:color="auto" w:fill="FFFFFF"/>
        </w:rPr>
        <w:t xml:space="preserve">con </w:t>
      </w:r>
      <w:r w:rsidR="00F85E86">
        <w:rPr>
          <w:rFonts w:ascii="Calibri" w:hAnsi="Calibri" w:cs="Calibri"/>
          <w:color w:val="000000" w:themeColor="text1"/>
          <w:sz w:val="22"/>
          <w:szCs w:val="22"/>
          <w:shd w:val="clear" w:color="auto" w:fill="FFFFFF"/>
        </w:rPr>
        <w:t>gli allestimenti</w:t>
      </w:r>
      <w:r w:rsidR="00B90B2B">
        <w:rPr>
          <w:rFonts w:ascii="Calibri" w:hAnsi="Calibri" w:cs="Calibri"/>
          <w:color w:val="000000" w:themeColor="text1"/>
          <w:sz w:val="22"/>
          <w:szCs w:val="22"/>
          <w:shd w:val="clear" w:color="auto" w:fill="FFFFFF"/>
        </w:rPr>
        <w:t xml:space="preserve"> </w:t>
      </w:r>
      <w:r w:rsidR="00C56247">
        <w:rPr>
          <w:rFonts w:ascii="Calibri" w:hAnsi="Calibri" w:cs="Calibri"/>
          <w:color w:val="000000" w:themeColor="text1"/>
          <w:sz w:val="22"/>
          <w:szCs w:val="22"/>
          <w:shd w:val="clear" w:color="auto" w:fill="FFFFFF"/>
        </w:rPr>
        <w:t>presso la</w:t>
      </w:r>
      <w:r w:rsidR="00040684">
        <w:rPr>
          <w:rFonts w:ascii="Calibri" w:hAnsi="Calibri" w:cs="Calibri"/>
          <w:color w:val="000000" w:themeColor="text1"/>
          <w:sz w:val="22"/>
          <w:szCs w:val="22"/>
          <w:shd w:val="clear" w:color="auto" w:fill="FFFFFF"/>
        </w:rPr>
        <w:t xml:space="preserve"> Biblioteca Lazzerini e nella Biblioteca Roncionian</w:t>
      </w:r>
      <w:r w:rsidR="006D6D0D">
        <w:rPr>
          <w:rFonts w:ascii="Calibri" w:hAnsi="Calibri" w:cs="Calibri"/>
          <w:color w:val="000000" w:themeColor="text1"/>
          <w:sz w:val="22"/>
          <w:szCs w:val="22"/>
          <w:shd w:val="clear" w:color="auto" w:fill="FFFFFF"/>
        </w:rPr>
        <w:t>a</w:t>
      </w:r>
      <w:r w:rsidR="00B90B2B">
        <w:rPr>
          <w:rFonts w:ascii="Calibri" w:hAnsi="Calibri" w:cs="Calibri"/>
          <w:color w:val="000000" w:themeColor="text1"/>
          <w:sz w:val="22"/>
          <w:szCs w:val="22"/>
          <w:shd w:val="clear" w:color="auto" w:fill="FFFFFF"/>
        </w:rPr>
        <w:t xml:space="preserve"> nel celebrare l’importanza della figura </w:t>
      </w:r>
      <w:r w:rsidR="00450352">
        <w:rPr>
          <w:rFonts w:ascii="Calibri" w:hAnsi="Calibri" w:cs="Calibri"/>
          <w:color w:val="000000" w:themeColor="text1"/>
          <w:sz w:val="22"/>
          <w:szCs w:val="22"/>
          <w:shd w:val="clear" w:color="auto" w:fill="FFFFFF"/>
        </w:rPr>
        <w:t>di Cesare Guasti</w:t>
      </w:r>
      <w:r w:rsidR="00B90B2B">
        <w:rPr>
          <w:rFonts w:ascii="Calibri" w:hAnsi="Calibri" w:cs="Calibri"/>
          <w:color w:val="000000" w:themeColor="text1"/>
          <w:sz w:val="22"/>
          <w:szCs w:val="22"/>
          <w:shd w:val="clear" w:color="auto" w:fill="FFFFFF"/>
        </w:rPr>
        <w:t xml:space="preserve">, che ha lasciato </w:t>
      </w:r>
      <w:r w:rsidR="00C22CBA">
        <w:rPr>
          <w:rFonts w:ascii="Calibri" w:hAnsi="Calibri" w:cs="Calibri"/>
          <w:color w:val="000000" w:themeColor="text1"/>
          <w:sz w:val="22"/>
          <w:szCs w:val="22"/>
          <w:shd w:val="clear" w:color="auto" w:fill="FFFFFF"/>
        </w:rPr>
        <w:t>un</w:t>
      </w:r>
      <w:r w:rsidR="00B90B2B">
        <w:rPr>
          <w:rFonts w:ascii="Calibri" w:hAnsi="Calibri" w:cs="Calibri"/>
          <w:color w:val="000000" w:themeColor="text1"/>
          <w:sz w:val="22"/>
          <w:szCs w:val="22"/>
          <w:shd w:val="clear" w:color="auto" w:fill="FFFFFF"/>
        </w:rPr>
        <w:t xml:space="preserve"> segno</w:t>
      </w:r>
      <w:r w:rsidR="00C22CBA">
        <w:rPr>
          <w:rFonts w:ascii="Calibri" w:hAnsi="Calibri" w:cs="Calibri"/>
          <w:color w:val="000000" w:themeColor="text1"/>
          <w:sz w:val="22"/>
          <w:szCs w:val="22"/>
          <w:shd w:val="clear" w:color="auto" w:fill="FFFFFF"/>
        </w:rPr>
        <w:t xml:space="preserve"> indelebile</w:t>
      </w:r>
      <w:r w:rsidR="00B90B2B">
        <w:rPr>
          <w:rFonts w:ascii="Calibri" w:hAnsi="Calibri" w:cs="Calibri"/>
          <w:color w:val="000000" w:themeColor="text1"/>
          <w:sz w:val="22"/>
          <w:szCs w:val="22"/>
          <w:shd w:val="clear" w:color="auto" w:fill="FFFFFF"/>
        </w:rPr>
        <w:t xml:space="preserve"> nella cultura </w:t>
      </w:r>
      <w:r w:rsidR="00C22CBA">
        <w:rPr>
          <w:rFonts w:ascii="Calibri" w:hAnsi="Calibri" w:cs="Calibri"/>
          <w:color w:val="000000" w:themeColor="text1"/>
          <w:sz w:val="22"/>
          <w:szCs w:val="22"/>
          <w:shd w:val="clear" w:color="auto" w:fill="FFFFFF"/>
        </w:rPr>
        <w:t>del</w:t>
      </w:r>
      <w:r w:rsidR="003D209E">
        <w:rPr>
          <w:rFonts w:ascii="Calibri" w:hAnsi="Calibri" w:cs="Calibri"/>
          <w:color w:val="000000" w:themeColor="text1"/>
          <w:sz w:val="22"/>
          <w:szCs w:val="22"/>
          <w:shd w:val="clear" w:color="auto" w:fill="FFFFFF"/>
        </w:rPr>
        <w:t>la nostra</w:t>
      </w:r>
      <w:r w:rsidR="00022D38">
        <w:rPr>
          <w:rFonts w:ascii="Calibri" w:hAnsi="Calibri" w:cs="Calibri"/>
          <w:color w:val="000000" w:themeColor="text1"/>
          <w:sz w:val="22"/>
          <w:szCs w:val="22"/>
          <w:shd w:val="clear" w:color="auto" w:fill="FFFFFF"/>
        </w:rPr>
        <w:t xml:space="preserve"> città</w:t>
      </w:r>
      <w:r w:rsidR="006D6D0D">
        <w:rPr>
          <w:rFonts w:ascii="Calibri" w:hAnsi="Calibri" w:cs="Calibri"/>
          <w:color w:val="000000" w:themeColor="text1"/>
          <w:sz w:val="22"/>
          <w:szCs w:val="22"/>
          <w:shd w:val="clear" w:color="auto" w:fill="FFFFFF"/>
        </w:rPr>
        <w:t>».</w:t>
      </w:r>
    </w:p>
    <w:p w14:paraId="1B81A77E" w14:textId="6DCEBE49" w:rsidR="00477FEB" w:rsidRPr="00DE744F" w:rsidRDefault="00DE57B4" w:rsidP="00DE744F">
      <w:pPr>
        <w:spacing w:before="120" w:after="120"/>
        <w:jc w:val="both"/>
        <w:rPr>
          <w:rFonts w:ascii="Calibri" w:hAnsi="Calibri" w:cs="Calibri"/>
          <w:color w:val="000000" w:themeColor="text1"/>
          <w:sz w:val="22"/>
          <w:szCs w:val="22"/>
        </w:rPr>
      </w:pPr>
      <w:r w:rsidRPr="00DE744F">
        <w:rPr>
          <w:rFonts w:ascii="Calibri" w:hAnsi="Calibri" w:cs="Calibri"/>
          <w:color w:val="000000" w:themeColor="text1"/>
          <w:sz w:val="22"/>
          <w:szCs w:val="22"/>
        </w:rPr>
        <w:t xml:space="preserve">La mostra </w:t>
      </w:r>
      <w:r w:rsidR="00372960" w:rsidRPr="00DE744F">
        <w:rPr>
          <w:rFonts w:ascii="Calibri" w:hAnsi="Calibri" w:cs="Calibri"/>
          <w:color w:val="000000" w:themeColor="text1"/>
          <w:sz w:val="22"/>
          <w:szCs w:val="22"/>
        </w:rPr>
        <w:t xml:space="preserve">“Gli amici pittori di Cesare Guasti nelle collezioni comunali” non è </w:t>
      </w:r>
      <w:r w:rsidR="00C22CBA">
        <w:rPr>
          <w:rFonts w:ascii="Calibri" w:hAnsi="Calibri" w:cs="Calibri"/>
          <w:color w:val="000000" w:themeColor="text1"/>
          <w:sz w:val="22"/>
          <w:szCs w:val="22"/>
        </w:rPr>
        <w:t xml:space="preserve">infatti </w:t>
      </w:r>
      <w:r w:rsidR="00372960" w:rsidRPr="00DE744F">
        <w:rPr>
          <w:rFonts w:ascii="Calibri" w:hAnsi="Calibri" w:cs="Calibri"/>
          <w:color w:val="000000" w:themeColor="text1"/>
          <w:sz w:val="22"/>
          <w:szCs w:val="22"/>
        </w:rPr>
        <w:t>l’unico evento che celebra il bicentenario della nascita di Cesare Guasti</w:t>
      </w:r>
      <w:r w:rsidR="00BD35BB" w:rsidRPr="00DE744F">
        <w:rPr>
          <w:rFonts w:ascii="Calibri" w:hAnsi="Calibri" w:cs="Calibri"/>
          <w:color w:val="000000" w:themeColor="text1"/>
          <w:sz w:val="22"/>
          <w:szCs w:val="22"/>
        </w:rPr>
        <w:t xml:space="preserve">; </w:t>
      </w:r>
      <w:r w:rsidR="00372960" w:rsidRPr="00DE744F">
        <w:rPr>
          <w:rFonts w:ascii="Calibri" w:hAnsi="Calibri" w:cs="Calibri"/>
          <w:color w:val="000000" w:themeColor="text1"/>
          <w:sz w:val="22"/>
          <w:szCs w:val="22"/>
        </w:rPr>
        <w:t xml:space="preserve">a </w:t>
      </w:r>
      <w:r w:rsidR="00477FEB" w:rsidRPr="00DE744F">
        <w:rPr>
          <w:rFonts w:ascii="Calibri" w:hAnsi="Calibri" w:cs="Calibri"/>
          <w:color w:val="000000" w:themeColor="text1"/>
          <w:sz w:val="22"/>
          <w:szCs w:val="22"/>
        </w:rPr>
        <w:t>partire dal 20 gennaio, nella galleria espositiva della </w:t>
      </w:r>
      <w:r w:rsidR="00BD35BB" w:rsidRPr="00450352">
        <w:rPr>
          <w:rFonts w:ascii="Calibri" w:hAnsi="Calibri" w:cs="Calibri"/>
          <w:b/>
          <w:bCs/>
          <w:color w:val="000000" w:themeColor="text1"/>
          <w:sz w:val="22"/>
          <w:szCs w:val="22"/>
        </w:rPr>
        <w:t xml:space="preserve">Biblioteca </w:t>
      </w:r>
      <w:r w:rsidR="00477FEB" w:rsidRPr="00450352">
        <w:rPr>
          <w:rFonts w:ascii="Calibri" w:hAnsi="Calibri" w:cs="Calibri"/>
          <w:b/>
          <w:bCs/>
          <w:color w:val="000000" w:themeColor="text1"/>
          <w:sz w:val="22"/>
          <w:szCs w:val="22"/>
        </w:rPr>
        <w:t>Lazzerini</w:t>
      </w:r>
      <w:r w:rsidR="00477FEB" w:rsidRPr="00DE744F">
        <w:rPr>
          <w:rFonts w:ascii="Calibri" w:hAnsi="Calibri" w:cs="Calibri"/>
          <w:color w:val="000000" w:themeColor="text1"/>
          <w:sz w:val="22"/>
          <w:szCs w:val="22"/>
        </w:rPr>
        <w:t> </w:t>
      </w:r>
      <w:r w:rsidR="00BD35BB" w:rsidRPr="00DE744F">
        <w:rPr>
          <w:rFonts w:ascii="Calibri" w:hAnsi="Calibri" w:cs="Calibri"/>
          <w:color w:val="000000" w:themeColor="text1"/>
          <w:sz w:val="22"/>
          <w:szCs w:val="22"/>
        </w:rPr>
        <w:t xml:space="preserve">saranno </w:t>
      </w:r>
      <w:r w:rsidR="00477FEB" w:rsidRPr="00DE744F">
        <w:rPr>
          <w:rFonts w:ascii="Calibri" w:hAnsi="Calibri" w:cs="Calibri"/>
          <w:color w:val="000000" w:themeColor="text1"/>
          <w:sz w:val="22"/>
          <w:szCs w:val="22"/>
        </w:rPr>
        <w:t xml:space="preserve">in mostra libri e documenti che ricostruiscono il fermento culturale </w:t>
      </w:r>
      <w:r w:rsidR="00BB36EE" w:rsidRPr="00DE744F">
        <w:rPr>
          <w:rFonts w:ascii="Calibri" w:hAnsi="Calibri" w:cs="Calibri"/>
          <w:color w:val="000000" w:themeColor="text1"/>
          <w:sz w:val="22"/>
          <w:szCs w:val="22"/>
        </w:rPr>
        <w:t>della</w:t>
      </w:r>
      <w:r w:rsidR="00477FEB" w:rsidRPr="00DE744F">
        <w:rPr>
          <w:rFonts w:ascii="Calibri" w:hAnsi="Calibri" w:cs="Calibri"/>
          <w:color w:val="000000" w:themeColor="text1"/>
          <w:sz w:val="22"/>
          <w:szCs w:val="22"/>
        </w:rPr>
        <w:t xml:space="preserve"> Prato </w:t>
      </w:r>
      <w:r w:rsidR="00BB36EE" w:rsidRPr="00DE744F">
        <w:rPr>
          <w:rFonts w:ascii="Calibri" w:hAnsi="Calibri" w:cs="Calibri"/>
          <w:color w:val="000000" w:themeColor="text1"/>
          <w:sz w:val="22"/>
          <w:szCs w:val="22"/>
        </w:rPr>
        <w:t>d</w:t>
      </w:r>
      <w:r w:rsidR="00477FEB" w:rsidRPr="00DE744F">
        <w:rPr>
          <w:rFonts w:ascii="Calibri" w:hAnsi="Calibri" w:cs="Calibri"/>
          <w:color w:val="000000" w:themeColor="text1"/>
          <w:sz w:val="22"/>
          <w:szCs w:val="22"/>
        </w:rPr>
        <w:t>el</w:t>
      </w:r>
      <w:r w:rsidR="00BB36EE" w:rsidRPr="00DE744F">
        <w:rPr>
          <w:rFonts w:ascii="Calibri" w:hAnsi="Calibri" w:cs="Calibri"/>
          <w:color w:val="000000" w:themeColor="text1"/>
          <w:sz w:val="22"/>
          <w:szCs w:val="22"/>
        </w:rPr>
        <w:t>l’epoca</w:t>
      </w:r>
      <w:r w:rsidR="00477FEB" w:rsidRPr="00DE744F">
        <w:rPr>
          <w:rFonts w:ascii="Calibri" w:hAnsi="Calibri" w:cs="Calibri"/>
          <w:color w:val="000000" w:themeColor="text1"/>
          <w:sz w:val="22"/>
          <w:szCs w:val="22"/>
        </w:rPr>
        <w:t>: letterati, pittori e intellettuali che furono amici d</w:t>
      </w:r>
      <w:r w:rsidR="00BB36EE" w:rsidRPr="00DE744F">
        <w:rPr>
          <w:rFonts w:ascii="Calibri" w:hAnsi="Calibri" w:cs="Calibri"/>
          <w:color w:val="000000" w:themeColor="text1"/>
          <w:sz w:val="22"/>
          <w:szCs w:val="22"/>
        </w:rPr>
        <w:t>i Guasti</w:t>
      </w:r>
      <w:r w:rsidR="00477FEB" w:rsidRPr="00DE744F">
        <w:rPr>
          <w:rFonts w:ascii="Calibri" w:hAnsi="Calibri" w:cs="Calibri"/>
          <w:color w:val="000000" w:themeColor="text1"/>
          <w:sz w:val="22"/>
          <w:szCs w:val="22"/>
        </w:rPr>
        <w:t xml:space="preserve"> e che diedero un grande contributo alla crescita morale della città.</w:t>
      </w:r>
    </w:p>
    <w:p w14:paraId="417206F1" w14:textId="104FB582" w:rsidR="00DE744F" w:rsidRPr="00DE744F" w:rsidRDefault="00DE744F" w:rsidP="00DE744F">
      <w:pPr>
        <w:spacing w:before="120" w:after="120"/>
        <w:jc w:val="both"/>
        <w:rPr>
          <w:rFonts w:asciiTheme="minorHAnsi" w:hAnsiTheme="minorHAnsi" w:cstheme="minorHAnsi"/>
          <w:color w:val="000000" w:themeColor="text1"/>
        </w:rPr>
      </w:pPr>
      <w:r>
        <w:rPr>
          <w:rFonts w:asciiTheme="minorHAnsi" w:hAnsiTheme="minorHAnsi" w:cstheme="minorHAnsi"/>
          <w:color w:val="000000" w:themeColor="text1"/>
          <w:sz w:val="22"/>
          <w:szCs w:val="22"/>
          <w:shd w:val="clear" w:color="auto" w:fill="FFFFFF"/>
        </w:rPr>
        <w:t>N</w:t>
      </w:r>
      <w:r w:rsidRPr="00DE744F">
        <w:rPr>
          <w:rFonts w:asciiTheme="minorHAnsi" w:hAnsiTheme="minorHAnsi" w:cstheme="minorHAnsi"/>
          <w:color w:val="000000" w:themeColor="text1"/>
          <w:sz w:val="22"/>
          <w:szCs w:val="22"/>
          <w:shd w:val="clear" w:color="auto" w:fill="FFFFFF"/>
        </w:rPr>
        <w:t xml:space="preserve">ella sala lettura della </w:t>
      </w:r>
      <w:r w:rsidRPr="00450352">
        <w:rPr>
          <w:rFonts w:asciiTheme="minorHAnsi" w:hAnsiTheme="minorHAnsi" w:cstheme="minorHAnsi"/>
          <w:b/>
          <w:bCs/>
          <w:color w:val="000000" w:themeColor="text1"/>
          <w:sz w:val="22"/>
          <w:szCs w:val="22"/>
          <w:shd w:val="clear" w:color="auto" w:fill="FFFFFF"/>
        </w:rPr>
        <w:t>Biblioteca Roncioniana</w:t>
      </w:r>
      <w:r w:rsidRPr="00DE744F">
        <w:rPr>
          <w:rFonts w:asciiTheme="minorHAnsi" w:hAnsiTheme="minorHAnsi" w:cstheme="minorHAnsi"/>
          <w:color w:val="000000" w:themeColor="text1"/>
          <w:sz w:val="22"/>
          <w:szCs w:val="22"/>
          <w:shd w:val="clear" w:color="auto" w:fill="FFFFFF"/>
        </w:rPr>
        <w:t xml:space="preserve"> sarà</w:t>
      </w:r>
      <w:r>
        <w:rPr>
          <w:rFonts w:asciiTheme="minorHAnsi" w:hAnsiTheme="minorHAnsi" w:cstheme="minorHAnsi"/>
          <w:color w:val="000000" w:themeColor="text1"/>
          <w:sz w:val="22"/>
          <w:szCs w:val="22"/>
          <w:shd w:val="clear" w:color="auto" w:fill="FFFFFF"/>
        </w:rPr>
        <w:t xml:space="preserve"> invece</w:t>
      </w:r>
      <w:r w:rsidRPr="00DE744F">
        <w:rPr>
          <w:rFonts w:asciiTheme="minorHAnsi" w:hAnsiTheme="minorHAnsi" w:cstheme="minorHAnsi"/>
          <w:color w:val="000000" w:themeColor="text1"/>
          <w:sz w:val="22"/>
          <w:szCs w:val="22"/>
          <w:shd w:val="clear" w:color="auto" w:fill="FFFFFF"/>
        </w:rPr>
        <w:t xml:space="preserve"> esposta una selezione di autografi di lettere di Antonio Marini, Alessandro Franchi e Luigi Mussini, con a specchio quelli di Cesare Guasti, testimonianza di un intenso rapporto culturale e di amicizia, instauratosi fra i pittori e il letterato pratese intorno alla comune idea estetica purista.</w:t>
      </w:r>
      <w:r>
        <w:rPr>
          <w:rFonts w:asciiTheme="minorHAnsi" w:hAnsiTheme="minorHAnsi" w:cstheme="minorHAnsi"/>
          <w:color w:val="000000" w:themeColor="text1"/>
          <w:sz w:val="22"/>
          <w:szCs w:val="22"/>
        </w:rPr>
        <w:t xml:space="preserve"> </w:t>
      </w:r>
      <w:r w:rsidRPr="00DE744F">
        <w:rPr>
          <w:rFonts w:asciiTheme="minorHAnsi" w:hAnsiTheme="minorHAnsi" w:cstheme="minorHAnsi"/>
          <w:color w:val="000000" w:themeColor="text1"/>
          <w:sz w:val="22"/>
          <w:szCs w:val="22"/>
          <w:shd w:val="clear" w:color="auto" w:fill="FFFFFF"/>
        </w:rPr>
        <w:t>Arricchiscono l’esposizione alcuni disegni inediti di Antonio Marini e Alessandro Franchi.</w:t>
      </w:r>
    </w:p>
    <w:p w14:paraId="1331BFBA" w14:textId="3032026D" w:rsidR="00477FEB" w:rsidRPr="00DE744F" w:rsidRDefault="00477FEB" w:rsidP="00DE744F">
      <w:pPr>
        <w:spacing w:before="120" w:after="120"/>
        <w:jc w:val="both"/>
        <w:rPr>
          <w:rFonts w:ascii="Calibri" w:hAnsi="Calibri" w:cs="Calibri"/>
          <w:color w:val="000000" w:themeColor="text1"/>
          <w:sz w:val="22"/>
          <w:szCs w:val="22"/>
        </w:rPr>
      </w:pPr>
      <w:r w:rsidRPr="00DE744F">
        <w:rPr>
          <w:rFonts w:ascii="Calibri" w:hAnsi="Calibri" w:cs="Calibri"/>
          <w:color w:val="000000" w:themeColor="text1"/>
          <w:sz w:val="22"/>
          <w:szCs w:val="22"/>
        </w:rPr>
        <w:t>La mostra</w:t>
      </w:r>
      <w:r w:rsidR="007220E5" w:rsidRPr="00DE744F">
        <w:rPr>
          <w:rFonts w:ascii="Calibri" w:hAnsi="Calibri" w:cs="Calibri"/>
          <w:color w:val="000000" w:themeColor="text1"/>
          <w:sz w:val="22"/>
          <w:szCs w:val="22"/>
        </w:rPr>
        <w:t>, allestita al piano terreno,</w:t>
      </w:r>
      <w:r w:rsidR="00296F15" w:rsidRPr="00DE744F">
        <w:rPr>
          <w:rFonts w:ascii="Calibri" w:hAnsi="Calibri" w:cs="Calibri"/>
          <w:color w:val="000000" w:themeColor="text1"/>
          <w:sz w:val="22"/>
          <w:szCs w:val="22"/>
        </w:rPr>
        <w:t xml:space="preserve"> e</w:t>
      </w:r>
      <w:r w:rsidR="007220E5" w:rsidRPr="00DE744F">
        <w:rPr>
          <w:rFonts w:ascii="Calibri" w:hAnsi="Calibri" w:cs="Calibri"/>
          <w:color w:val="000000" w:themeColor="text1"/>
          <w:sz w:val="22"/>
          <w:szCs w:val="22"/>
        </w:rPr>
        <w:t xml:space="preserve"> visitabile con regolare biglietto di accesso al museo</w:t>
      </w:r>
      <w:r w:rsidR="00296F15" w:rsidRPr="00DE744F">
        <w:rPr>
          <w:rFonts w:ascii="Calibri" w:hAnsi="Calibri" w:cs="Calibri"/>
          <w:color w:val="000000" w:themeColor="text1"/>
          <w:sz w:val="22"/>
          <w:szCs w:val="22"/>
        </w:rPr>
        <w:t>,</w:t>
      </w:r>
      <w:r w:rsidRPr="00DE744F">
        <w:rPr>
          <w:rFonts w:ascii="Calibri" w:hAnsi="Calibri" w:cs="Calibri"/>
          <w:color w:val="000000" w:themeColor="text1"/>
          <w:sz w:val="22"/>
          <w:szCs w:val="22"/>
        </w:rPr>
        <w:t xml:space="preserve"> è stata realizzata dal Comune di Prato </w:t>
      </w:r>
      <w:r w:rsidR="007220E5" w:rsidRPr="00DE744F">
        <w:rPr>
          <w:rFonts w:ascii="Calibri" w:hAnsi="Calibri" w:cs="Calibri"/>
          <w:color w:val="000000" w:themeColor="text1"/>
          <w:sz w:val="22"/>
          <w:szCs w:val="22"/>
        </w:rPr>
        <w:t xml:space="preserve">e dal </w:t>
      </w:r>
      <w:r w:rsidRPr="00DE744F">
        <w:rPr>
          <w:rFonts w:ascii="Calibri" w:hAnsi="Calibri" w:cs="Calibri"/>
          <w:color w:val="000000" w:themeColor="text1"/>
          <w:sz w:val="22"/>
          <w:szCs w:val="22"/>
        </w:rPr>
        <w:t>Museo di Palazzo Pretorio</w:t>
      </w:r>
      <w:r w:rsidR="007C0222">
        <w:rPr>
          <w:rFonts w:ascii="Calibri" w:hAnsi="Calibri" w:cs="Calibri"/>
          <w:color w:val="000000" w:themeColor="text1"/>
          <w:sz w:val="22"/>
          <w:szCs w:val="22"/>
        </w:rPr>
        <w:t xml:space="preserve">, </w:t>
      </w:r>
      <w:r w:rsidRPr="00DE744F">
        <w:rPr>
          <w:rFonts w:ascii="Calibri" w:hAnsi="Calibri" w:cs="Calibri"/>
          <w:color w:val="000000" w:themeColor="text1"/>
          <w:sz w:val="22"/>
          <w:szCs w:val="22"/>
        </w:rPr>
        <w:t>in collaborazione con la Soprintendenza Archeologia Belle Arti e Paesaggio per la città metropolitana di Firenze e le province di Pistoia e Prato</w:t>
      </w:r>
      <w:r w:rsidR="007220E5" w:rsidRPr="00DE744F">
        <w:rPr>
          <w:rFonts w:ascii="Calibri" w:hAnsi="Calibri" w:cs="Calibri"/>
          <w:color w:val="000000" w:themeColor="text1"/>
          <w:sz w:val="22"/>
          <w:szCs w:val="22"/>
        </w:rPr>
        <w:t xml:space="preserve">, </w:t>
      </w:r>
      <w:r w:rsidR="004D5104" w:rsidRPr="00DE744F">
        <w:rPr>
          <w:rFonts w:ascii="Calibri" w:hAnsi="Calibri" w:cs="Calibri"/>
          <w:color w:val="000000" w:themeColor="text1"/>
          <w:sz w:val="22"/>
          <w:szCs w:val="22"/>
        </w:rPr>
        <w:t xml:space="preserve">e </w:t>
      </w:r>
      <w:r w:rsidRPr="00DE744F">
        <w:rPr>
          <w:rFonts w:ascii="Calibri" w:hAnsi="Calibri" w:cs="Calibri"/>
          <w:color w:val="000000" w:themeColor="text1"/>
          <w:sz w:val="22"/>
          <w:szCs w:val="22"/>
        </w:rPr>
        <w:t>con il contributo della Regione Toscana</w:t>
      </w:r>
      <w:r w:rsidR="007220E5" w:rsidRPr="00DE744F">
        <w:rPr>
          <w:rFonts w:ascii="Calibri" w:hAnsi="Calibri" w:cs="Calibri"/>
          <w:color w:val="000000" w:themeColor="text1"/>
          <w:sz w:val="22"/>
          <w:szCs w:val="22"/>
        </w:rPr>
        <w:t>.</w:t>
      </w:r>
    </w:p>
    <w:p w14:paraId="53DF682E" w14:textId="61E4EC86" w:rsidR="00477FEB" w:rsidRPr="00610752" w:rsidRDefault="00DE744F" w:rsidP="00AE47CB">
      <w:pPr>
        <w:pStyle w:val="Default"/>
        <w:rPr>
          <w:rFonts w:hint="eastAsia"/>
        </w:rPr>
      </w:pPr>
      <w:r>
        <w:rPr>
          <w:rFonts w:asciiTheme="minorHAnsi" w:hAnsiTheme="minorHAnsi" w:cstheme="minorHAnsi"/>
          <w:b/>
          <w:noProof/>
          <w:sz w:val="22"/>
          <w:lang w:eastAsia="it-IT"/>
        </w:rPr>
        <w:drawing>
          <wp:anchor distT="0" distB="0" distL="114300" distR="114300" simplePos="0" relativeHeight="251659264" behindDoc="0" locked="0" layoutInCell="1" allowOverlap="1" wp14:anchorId="7AC7A49C" wp14:editId="692E81C3">
            <wp:simplePos x="0" y="0"/>
            <wp:positionH relativeFrom="margin">
              <wp:posOffset>-205740</wp:posOffset>
            </wp:positionH>
            <wp:positionV relativeFrom="margin">
              <wp:posOffset>6100445</wp:posOffset>
            </wp:positionV>
            <wp:extent cx="315595" cy="1007745"/>
            <wp:effectExtent l="0" t="0" r="8255" b="1905"/>
            <wp:wrapSquare wrapText="bothSides"/>
            <wp:docPr id="3" name="Immagine 1" descr="C:\Users\Daniel\Documents\WORK\PALAZZO PRETORIO\IMMAGINI PALAZZO PRETORIO\LOGHI MPP\Logo Museo HD\LOGO 611 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ocuments\WORK\PALAZZO PRETORIO\IMMAGINI PALAZZO PRETORIO\LOGHI MPP\Logo Museo HD\LOGO 611 KB.jpg"/>
                    <pic:cNvPicPr>
                      <a:picLocks noChangeAspect="1" noChangeArrowheads="1"/>
                    </pic:cNvPicPr>
                  </pic:nvPicPr>
                  <pic:blipFill>
                    <a:blip r:embed="rId7" cstate="print"/>
                    <a:srcRect/>
                    <a:stretch>
                      <a:fillRect/>
                    </a:stretch>
                  </pic:blipFill>
                  <pic:spPr bwMode="auto">
                    <a:xfrm>
                      <a:off x="0" y="0"/>
                      <a:ext cx="315595" cy="1007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4B0460B" w14:textId="420F5962" w:rsidR="006C5FA0" w:rsidRPr="007220E5" w:rsidRDefault="00D45B61" w:rsidP="007220E5">
      <w:r>
        <w:t xml:space="preserve"> </w:t>
      </w:r>
      <w:r w:rsidR="002F635A" w:rsidRPr="002C3CAC">
        <w:rPr>
          <w:rFonts w:asciiTheme="minorHAnsi" w:hAnsiTheme="minorHAnsi" w:cstheme="minorHAnsi"/>
          <w:b/>
          <w:sz w:val="20"/>
          <w:szCs w:val="22"/>
        </w:rPr>
        <w:t>UFFICIO STAMPA</w:t>
      </w:r>
      <w:r w:rsidR="0022358B" w:rsidRPr="002C3CAC">
        <w:rPr>
          <w:rFonts w:asciiTheme="minorHAnsi" w:hAnsiTheme="minorHAnsi" w:cstheme="minorHAnsi"/>
          <w:b/>
          <w:sz w:val="20"/>
          <w:szCs w:val="22"/>
        </w:rPr>
        <w:t xml:space="preserve"> </w:t>
      </w:r>
      <w:r w:rsidR="006C5FA0" w:rsidRPr="002C3CAC">
        <w:rPr>
          <w:rFonts w:asciiTheme="minorHAnsi" w:hAnsiTheme="minorHAnsi" w:cstheme="minorHAnsi"/>
          <w:b/>
          <w:sz w:val="20"/>
          <w:szCs w:val="22"/>
        </w:rPr>
        <w:t>MUSEO DI PALAZZO PRETORIO</w:t>
      </w:r>
    </w:p>
    <w:p w14:paraId="697BECDC" w14:textId="0CC341B8" w:rsidR="002F635A" w:rsidRPr="002C3CAC" w:rsidRDefault="002F635A" w:rsidP="00A51D87">
      <w:pPr>
        <w:jc w:val="both"/>
        <w:rPr>
          <w:rFonts w:asciiTheme="minorHAnsi" w:hAnsiTheme="minorHAnsi" w:cstheme="minorHAnsi"/>
          <w:sz w:val="20"/>
          <w:szCs w:val="22"/>
          <w:lang w:val="de-DE"/>
        </w:rPr>
      </w:pPr>
      <w:r w:rsidRPr="002C3CAC">
        <w:rPr>
          <w:rFonts w:asciiTheme="minorHAnsi" w:hAnsiTheme="minorHAnsi" w:cstheme="minorHAnsi"/>
          <w:sz w:val="20"/>
          <w:szCs w:val="22"/>
          <w:lang w:val="de-DE"/>
        </w:rPr>
        <w:t>Daniel C. Meyer</w:t>
      </w:r>
    </w:p>
    <w:p w14:paraId="523A9E18" w14:textId="42CD0855" w:rsidR="002F635A" w:rsidRPr="002C3CAC" w:rsidRDefault="00000000" w:rsidP="00A51D87">
      <w:pPr>
        <w:jc w:val="both"/>
        <w:rPr>
          <w:rFonts w:asciiTheme="minorHAnsi" w:hAnsiTheme="minorHAnsi" w:cstheme="minorHAnsi"/>
          <w:sz w:val="20"/>
          <w:szCs w:val="22"/>
          <w:lang w:val="de-DE"/>
        </w:rPr>
      </w:pPr>
      <w:hyperlink r:id="rId8" w:history="1">
        <w:r w:rsidR="002F635A" w:rsidRPr="002C3CAC">
          <w:rPr>
            <w:rStyle w:val="Collegamentoipertestuale"/>
            <w:rFonts w:asciiTheme="minorHAnsi" w:hAnsiTheme="minorHAnsi" w:cstheme="minorHAnsi"/>
            <w:sz w:val="20"/>
            <w:szCs w:val="22"/>
            <w:lang w:val="de-DE"/>
          </w:rPr>
          <w:t>d.meyer@comune.prato.it</w:t>
        </w:r>
      </w:hyperlink>
    </w:p>
    <w:p w14:paraId="2DCFE752" w14:textId="1BBEBE2D" w:rsidR="0022358B" w:rsidRPr="002C3CAC" w:rsidRDefault="0022358B" w:rsidP="00A51D87">
      <w:pPr>
        <w:jc w:val="both"/>
        <w:rPr>
          <w:rFonts w:asciiTheme="minorHAnsi" w:hAnsiTheme="minorHAnsi" w:cstheme="minorHAnsi"/>
          <w:sz w:val="20"/>
          <w:szCs w:val="22"/>
        </w:rPr>
      </w:pPr>
      <w:r w:rsidRPr="002C3CAC">
        <w:rPr>
          <w:rFonts w:asciiTheme="minorHAnsi" w:hAnsiTheme="minorHAnsi" w:cstheme="minorHAnsi"/>
          <w:sz w:val="20"/>
          <w:szCs w:val="22"/>
        </w:rPr>
        <w:t>Piazza del Comune – 59100 Prato</w:t>
      </w:r>
    </w:p>
    <w:p w14:paraId="1BE9FE25" w14:textId="15B4ED95" w:rsidR="008C7C34" w:rsidRPr="002C3CAC" w:rsidRDefault="002F635A" w:rsidP="00A51D87">
      <w:pPr>
        <w:jc w:val="both"/>
        <w:rPr>
          <w:rFonts w:asciiTheme="minorHAnsi" w:hAnsiTheme="minorHAnsi" w:cstheme="minorHAnsi"/>
          <w:sz w:val="20"/>
          <w:szCs w:val="22"/>
        </w:rPr>
      </w:pPr>
      <w:r w:rsidRPr="002C3CAC">
        <w:rPr>
          <w:rFonts w:asciiTheme="minorHAnsi" w:hAnsiTheme="minorHAnsi" w:cstheme="minorHAnsi"/>
          <w:sz w:val="20"/>
          <w:szCs w:val="22"/>
        </w:rPr>
        <w:t>+39 380 797 6573</w:t>
      </w:r>
    </w:p>
    <w:sectPr w:rsidR="008C7C34" w:rsidRPr="002C3CAC" w:rsidSect="008A1E8C">
      <w:headerReference w:type="default" r:id="rId9"/>
      <w:footerReference w:type="default" r:id="rId10"/>
      <w:pgSz w:w="11906" w:h="16838"/>
      <w:pgMar w:top="1418" w:right="1134" w:bottom="1617" w:left="1134" w:header="0" w:footer="11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34474" w14:textId="77777777" w:rsidR="00527666" w:rsidRDefault="00527666">
      <w:r>
        <w:separator/>
      </w:r>
    </w:p>
  </w:endnote>
  <w:endnote w:type="continuationSeparator" w:id="0">
    <w:p w14:paraId="25C643ED" w14:textId="77777777" w:rsidR="00527666" w:rsidRDefault="0052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Lucida Grande">
    <w:altName w:val="Times New Roman"/>
    <w:charset w:val="00"/>
    <w:family w:val="roman"/>
    <w:pitch w:val="default"/>
  </w:font>
  <w:font w:name="JANPLE+TimesNewRoman">
    <w:altName w:val="Cambria"/>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BCA6" w14:textId="77777777" w:rsidR="008C7C34" w:rsidRDefault="001C1D3D">
    <w:pPr>
      <w:pStyle w:val="Pidipagina"/>
      <w:rPr>
        <w:lang w:eastAsia="it-IT"/>
      </w:rPr>
    </w:pPr>
    <w:r>
      <w:rPr>
        <w:noProof/>
        <w:lang w:eastAsia="it-IT"/>
      </w:rPr>
      <w:drawing>
        <wp:anchor distT="0" distB="0" distL="0" distR="0" simplePos="0" relativeHeight="251658240" behindDoc="0" locked="0" layoutInCell="1" allowOverlap="1" wp14:anchorId="662FAC2E" wp14:editId="4DED445D">
          <wp:simplePos x="0" y="0"/>
          <wp:positionH relativeFrom="column">
            <wp:align>center</wp:align>
          </wp:positionH>
          <wp:positionV relativeFrom="paragraph">
            <wp:posOffset>0</wp:posOffset>
          </wp:positionV>
          <wp:extent cx="6045835" cy="522605"/>
          <wp:effectExtent l="19050" t="0" r="0" b="0"/>
          <wp:wrapSquare wrapText="larges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045835" cy="522605"/>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7B33D" w14:textId="77777777" w:rsidR="00527666" w:rsidRDefault="00527666">
      <w:r>
        <w:separator/>
      </w:r>
    </w:p>
  </w:footnote>
  <w:footnote w:type="continuationSeparator" w:id="0">
    <w:p w14:paraId="08A70428" w14:textId="77777777" w:rsidR="00527666" w:rsidRDefault="00527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5015" w14:textId="77777777" w:rsidR="008C7C34" w:rsidRDefault="001C1D3D">
    <w:pPr>
      <w:pStyle w:val="Intestazione"/>
      <w:rPr>
        <w:lang w:eastAsia="it-IT"/>
      </w:rPr>
    </w:pPr>
    <w:r>
      <w:rPr>
        <w:noProof/>
        <w:lang w:eastAsia="it-IT"/>
      </w:rPr>
      <w:drawing>
        <wp:anchor distT="0" distB="0" distL="114935" distR="114935" simplePos="0" relativeHeight="251657216" behindDoc="0" locked="0" layoutInCell="1" allowOverlap="1" wp14:anchorId="0067A549" wp14:editId="233C9513">
          <wp:simplePos x="0" y="0"/>
          <wp:positionH relativeFrom="page">
            <wp:align>left</wp:align>
          </wp:positionH>
          <wp:positionV relativeFrom="page">
            <wp:align>top</wp:align>
          </wp:positionV>
          <wp:extent cx="7553325" cy="179451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3325" cy="179451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994992667">
    <w:abstractNumId w:val="0"/>
  </w:num>
  <w:num w:numId="2" w16cid:durableId="1262378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AC1"/>
    <w:rsid w:val="00022D38"/>
    <w:rsid w:val="00040684"/>
    <w:rsid w:val="000603FF"/>
    <w:rsid w:val="000C4184"/>
    <w:rsid w:val="000D236F"/>
    <w:rsid w:val="0013508B"/>
    <w:rsid w:val="001444B3"/>
    <w:rsid w:val="00153F51"/>
    <w:rsid w:val="001C1D3D"/>
    <w:rsid w:val="001C203C"/>
    <w:rsid w:val="001D124F"/>
    <w:rsid w:val="001D13E7"/>
    <w:rsid w:val="0022358B"/>
    <w:rsid w:val="0026430E"/>
    <w:rsid w:val="00283591"/>
    <w:rsid w:val="00296F15"/>
    <w:rsid w:val="002C3CAC"/>
    <w:rsid w:val="002E1B66"/>
    <w:rsid w:val="002F635A"/>
    <w:rsid w:val="00332498"/>
    <w:rsid w:val="003447DE"/>
    <w:rsid w:val="0034712E"/>
    <w:rsid w:val="003605A7"/>
    <w:rsid w:val="00372960"/>
    <w:rsid w:val="003A0371"/>
    <w:rsid w:val="003B7957"/>
    <w:rsid w:val="003D209E"/>
    <w:rsid w:val="003F5709"/>
    <w:rsid w:val="00403DEF"/>
    <w:rsid w:val="004075D7"/>
    <w:rsid w:val="00450352"/>
    <w:rsid w:val="00466898"/>
    <w:rsid w:val="00477FEB"/>
    <w:rsid w:val="004C01F6"/>
    <w:rsid w:val="004D5104"/>
    <w:rsid w:val="00527666"/>
    <w:rsid w:val="00574AC1"/>
    <w:rsid w:val="00592F97"/>
    <w:rsid w:val="005A473F"/>
    <w:rsid w:val="00610752"/>
    <w:rsid w:val="006C5FA0"/>
    <w:rsid w:val="006D567D"/>
    <w:rsid w:val="006D6D0D"/>
    <w:rsid w:val="007114B6"/>
    <w:rsid w:val="007220E5"/>
    <w:rsid w:val="00745FEE"/>
    <w:rsid w:val="00765D9F"/>
    <w:rsid w:val="007C0222"/>
    <w:rsid w:val="00815923"/>
    <w:rsid w:val="00827B35"/>
    <w:rsid w:val="008477A0"/>
    <w:rsid w:val="00852249"/>
    <w:rsid w:val="008A1E8C"/>
    <w:rsid w:val="008C7C34"/>
    <w:rsid w:val="008D6202"/>
    <w:rsid w:val="00904578"/>
    <w:rsid w:val="009369A5"/>
    <w:rsid w:val="009404B8"/>
    <w:rsid w:val="00973043"/>
    <w:rsid w:val="009E33CD"/>
    <w:rsid w:val="00A51D87"/>
    <w:rsid w:val="00A665DA"/>
    <w:rsid w:val="00A74760"/>
    <w:rsid w:val="00A82605"/>
    <w:rsid w:val="00AB3D3D"/>
    <w:rsid w:val="00AB6FA0"/>
    <w:rsid w:val="00AC7499"/>
    <w:rsid w:val="00AE47CB"/>
    <w:rsid w:val="00AF6735"/>
    <w:rsid w:val="00B42824"/>
    <w:rsid w:val="00B437B0"/>
    <w:rsid w:val="00B90B2B"/>
    <w:rsid w:val="00BA7D6B"/>
    <w:rsid w:val="00BB36EE"/>
    <w:rsid w:val="00BC29B0"/>
    <w:rsid w:val="00BD35BB"/>
    <w:rsid w:val="00BD4250"/>
    <w:rsid w:val="00BF3317"/>
    <w:rsid w:val="00C22CBA"/>
    <w:rsid w:val="00C56247"/>
    <w:rsid w:val="00CC274F"/>
    <w:rsid w:val="00CD70A2"/>
    <w:rsid w:val="00D1189A"/>
    <w:rsid w:val="00D2722B"/>
    <w:rsid w:val="00D45B61"/>
    <w:rsid w:val="00D708F0"/>
    <w:rsid w:val="00DA10A2"/>
    <w:rsid w:val="00DD71E7"/>
    <w:rsid w:val="00DE3417"/>
    <w:rsid w:val="00DE57B4"/>
    <w:rsid w:val="00DE744F"/>
    <w:rsid w:val="00E15C65"/>
    <w:rsid w:val="00EA407F"/>
    <w:rsid w:val="00F216E1"/>
    <w:rsid w:val="00F52A80"/>
    <w:rsid w:val="00F66677"/>
    <w:rsid w:val="00F7605F"/>
    <w:rsid w:val="00F85E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78CCE43"/>
  <w15:docId w15:val="{7CF89A7F-EC20-42EC-9D7C-A0E688D6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D35BB"/>
    <w:pPr>
      <w:suppressAutoHyphens/>
    </w:pPr>
    <w:rPr>
      <w:rFonts w:ascii="Cambria" w:eastAsia="MS Mincho" w:hAnsi="Cambria"/>
      <w:sz w:val="24"/>
      <w:szCs w:val="24"/>
      <w:lang w:eastAsia="zh-CN"/>
    </w:rPr>
  </w:style>
  <w:style w:type="paragraph" w:styleId="Titolo1">
    <w:name w:val="heading 1"/>
    <w:basedOn w:val="Titolo10"/>
    <w:next w:val="Corpotesto1"/>
    <w:qFormat/>
    <w:rsid w:val="008A1E8C"/>
    <w:pPr>
      <w:numPr>
        <w:numId w:val="1"/>
      </w:numPr>
      <w:outlineLvl w:val="0"/>
    </w:pPr>
    <w:rPr>
      <w:b/>
      <w:bCs/>
      <w:sz w:val="36"/>
      <w:szCs w:val="36"/>
    </w:rPr>
  </w:style>
  <w:style w:type="paragraph" w:styleId="Titolo2">
    <w:name w:val="heading 2"/>
    <w:basedOn w:val="Titolo10"/>
    <w:next w:val="Corpotesto1"/>
    <w:qFormat/>
    <w:rsid w:val="008A1E8C"/>
    <w:pPr>
      <w:numPr>
        <w:ilvl w:val="1"/>
        <w:numId w:val="1"/>
      </w:numPr>
      <w:spacing w:before="200"/>
      <w:outlineLvl w:val="1"/>
    </w:pPr>
    <w:rPr>
      <w:b/>
      <w:bCs/>
      <w:sz w:val="32"/>
      <w:szCs w:val="32"/>
    </w:rPr>
  </w:style>
  <w:style w:type="paragraph" w:styleId="Titolo3">
    <w:name w:val="heading 3"/>
    <w:basedOn w:val="Titolo10"/>
    <w:next w:val="Corpotesto1"/>
    <w:qFormat/>
    <w:rsid w:val="008A1E8C"/>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A1E8C"/>
  </w:style>
  <w:style w:type="character" w:customStyle="1" w:styleId="WW8Num1z1">
    <w:name w:val="WW8Num1z1"/>
    <w:rsid w:val="008A1E8C"/>
  </w:style>
  <w:style w:type="character" w:customStyle="1" w:styleId="WW8Num1z2">
    <w:name w:val="WW8Num1z2"/>
    <w:rsid w:val="008A1E8C"/>
  </w:style>
  <w:style w:type="character" w:customStyle="1" w:styleId="WW8Num1z3">
    <w:name w:val="WW8Num1z3"/>
    <w:rsid w:val="008A1E8C"/>
  </w:style>
  <w:style w:type="character" w:customStyle="1" w:styleId="WW8Num1z4">
    <w:name w:val="WW8Num1z4"/>
    <w:rsid w:val="008A1E8C"/>
  </w:style>
  <w:style w:type="character" w:customStyle="1" w:styleId="WW8Num1z5">
    <w:name w:val="WW8Num1z5"/>
    <w:rsid w:val="008A1E8C"/>
  </w:style>
  <w:style w:type="character" w:customStyle="1" w:styleId="WW8Num1z6">
    <w:name w:val="WW8Num1z6"/>
    <w:rsid w:val="008A1E8C"/>
  </w:style>
  <w:style w:type="character" w:customStyle="1" w:styleId="WW8Num1z7">
    <w:name w:val="WW8Num1z7"/>
    <w:rsid w:val="008A1E8C"/>
  </w:style>
  <w:style w:type="character" w:customStyle="1" w:styleId="WW8Num1z8">
    <w:name w:val="WW8Num1z8"/>
    <w:rsid w:val="008A1E8C"/>
  </w:style>
  <w:style w:type="character" w:customStyle="1" w:styleId="WW8Num2z0">
    <w:name w:val="WW8Num2z0"/>
    <w:rsid w:val="008A1E8C"/>
  </w:style>
  <w:style w:type="character" w:customStyle="1" w:styleId="WW8Num2z1">
    <w:name w:val="WW8Num2z1"/>
    <w:rsid w:val="008A1E8C"/>
  </w:style>
  <w:style w:type="character" w:customStyle="1" w:styleId="WW8Num2z2">
    <w:name w:val="WW8Num2z2"/>
    <w:rsid w:val="008A1E8C"/>
  </w:style>
  <w:style w:type="character" w:customStyle="1" w:styleId="WW8Num2z3">
    <w:name w:val="WW8Num2z3"/>
    <w:rsid w:val="008A1E8C"/>
  </w:style>
  <w:style w:type="character" w:customStyle="1" w:styleId="WW8Num2z4">
    <w:name w:val="WW8Num2z4"/>
    <w:rsid w:val="008A1E8C"/>
  </w:style>
  <w:style w:type="character" w:customStyle="1" w:styleId="WW8Num2z5">
    <w:name w:val="WW8Num2z5"/>
    <w:rsid w:val="008A1E8C"/>
  </w:style>
  <w:style w:type="character" w:customStyle="1" w:styleId="WW8Num2z6">
    <w:name w:val="WW8Num2z6"/>
    <w:rsid w:val="008A1E8C"/>
  </w:style>
  <w:style w:type="character" w:customStyle="1" w:styleId="WW8Num2z7">
    <w:name w:val="WW8Num2z7"/>
    <w:rsid w:val="008A1E8C"/>
  </w:style>
  <w:style w:type="character" w:customStyle="1" w:styleId="WW8Num2z8">
    <w:name w:val="WW8Num2z8"/>
    <w:rsid w:val="008A1E8C"/>
  </w:style>
  <w:style w:type="character" w:customStyle="1" w:styleId="WW8Num3z0">
    <w:name w:val="WW8Num3z0"/>
    <w:rsid w:val="008A1E8C"/>
    <w:rPr>
      <w:rFonts w:ascii="Symbol" w:hAnsi="Symbol" w:cs="OpenSymbol"/>
    </w:rPr>
  </w:style>
  <w:style w:type="character" w:customStyle="1" w:styleId="WW8Num4z0">
    <w:name w:val="WW8Num4z0"/>
    <w:rsid w:val="008A1E8C"/>
    <w:rPr>
      <w:rFonts w:ascii="Symbol" w:hAnsi="Symbol" w:cs="OpenSymbol"/>
    </w:rPr>
  </w:style>
  <w:style w:type="character" w:customStyle="1" w:styleId="WW8Num5z0">
    <w:name w:val="WW8Num5z0"/>
    <w:rsid w:val="008A1E8C"/>
    <w:rPr>
      <w:rFonts w:ascii="Symbol" w:hAnsi="Symbol" w:cs="OpenSymbol"/>
    </w:rPr>
  </w:style>
  <w:style w:type="character" w:customStyle="1" w:styleId="WW8Num6z0">
    <w:name w:val="WW8Num6z0"/>
    <w:rsid w:val="008A1E8C"/>
    <w:rPr>
      <w:rFonts w:ascii="Symbol" w:eastAsia="Times New Roman" w:hAnsi="Symbol" w:cs="OpenSymbol"/>
      <w:sz w:val="22"/>
      <w:szCs w:val="22"/>
    </w:rPr>
  </w:style>
  <w:style w:type="character" w:customStyle="1" w:styleId="WW8Num7z0">
    <w:name w:val="WW8Num7z0"/>
    <w:rsid w:val="008A1E8C"/>
    <w:rPr>
      <w:rFonts w:ascii="Symbol" w:hAnsi="Symbol" w:cs="Symbol" w:hint="default"/>
    </w:rPr>
  </w:style>
  <w:style w:type="character" w:customStyle="1" w:styleId="WW8Num8z0">
    <w:name w:val="WW8Num8z0"/>
    <w:rsid w:val="008A1E8C"/>
    <w:rPr>
      <w:rFonts w:ascii="Symbol" w:hAnsi="Symbol" w:cs="Symbol" w:hint="default"/>
    </w:rPr>
  </w:style>
  <w:style w:type="character" w:customStyle="1" w:styleId="WW8Num9z0">
    <w:name w:val="WW8Num9z0"/>
    <w:rsid w:val="008A1E8C"/>
  </w:style>
  <w:style w:type="character" w:customStyle="1" w:styleId="WW8Num10z0">
    <w:name w:val="WW8Num10z0"/>
    <w:rsid w:val="008A1E8C"/>
    <w:rPr>
      <w:rFonts w:ascii="Symbol" w:hAnsi="Symbol" w:cs="Symbol" w:hint="default"/>
    </w:rPr>
  </w:style>
  <w:style w:type="character" w:customStyle="1" w:styleId="Carpredefinitoparagrafo1">
    <w:name w:val="Car. predefinito paragrafo1"/>
    <w:rsid w:val="008A1E8C"/>
  </w:style>
  <w:style w:type="character" w:customStyle="1" w:styleId="CarattereCarattere2">
    <w:name w:val="Carattere Carattere2"/>
    <w:basedOn w:val="Carpredefinitoparagrafo1"/>
    <w:rsid w:val="008A1E8C"/>
  </w:style>
  <w:style w:type="character" w:customStyle="1" w:styleId="CarattereCarattere1">
    <w:name w:val="Carattere Carattere1"/>
    <w:basedOn w:val="Carpredefinitoparagrafo1"/>
    <w:rsid w:val="008A1E8C"/>
  </w:style>
  <w:style w:type="character" w:customStyle="1" w:styleId="CarattereCarattere">
    <w:name w:val="Carattere Carattere"/>
    <w:rsid w:val="008A1E8C"/>
    <w:rPr>
      <w:rFonts w:ascii="Lucida Grande" w:hAnsi="Lucida Grande" w:cs="Lucida Grande"/>
      <w:sz w:val="18"/>
      <w:szCs w:val="18"/>
    </w:rPr>
  </w:style>
  <w:style w:type="character" w:styleId="Collegamentoipertestuale">
    <w:name w:val="Hyperlink"/>
    <w:rsid w:val="008A1E8C"/>
    <w:rPr>
      <w:color w:val="0000FF"/>
      <w:u w:val="single"/>
    </w:rPr>
  </w:style>
  <w:style w:type="character" w:customStyle="1" w:styleId="Punti">
    <w:name w:val="Punti"/>
    <w:rsid w:val="008A1E8C"/>
    <w:rPr>
      <w:rFonts w:ascii="OpenSymbol" w:eastAsia="OpenSymbol" w:hAnsi="OpenSymbol" w:cs="OpenSymbol"/>
    </w:rPr>
  </w:style>
  <w:style w:type="paragraph" w:customStyle="1" w:styleId="Titolo10">
    <w:name w:val="Titolo1"/>
    <w:basedOn w:val="Normale"/>
    <w:next w:val="Corpotesto1"/>
    <w:rsid w:val="008A1E8C"/>
    <w:pPr>
      <w:keepNext/>
      <w:spacing w:before="240" w:after="120"/>
    </w:pPr>
    <w:rPr>
      <w:rFonts w:ascii="Liberation Sans" w:eastAsia="Microsoft YaHei" w:hAnsi="Liberation Sans" w:cs="Mangal"/>
      <w:sz w:val="28"/>
      <w:szCs w:val="28"/>
    </w:rPr>
  </w:style>
  <w:style w:type="paragraph" w:customStyle="1" w:styleId="Corpotesto1">
    <w:name w:val="Corpo testo1"/>
    <w:basedOn w:val="Normale"/>
    <w:rsid w:val="008A1E8C"/>
    <w:pPr>
      <w:spacing w:after="140" w:line="288" w:lineRule="auto"/>
    </w:pPr>
  </w:style>
  <w:style w:type="paragraph" w:styleId="Elenco">
    <w:name w:val="List"/>
    <w:basedOn w:val="Corpotesto1"/>
    <w:rsid w:val="008A1E8C"/>
    <w:rPr>
      <w:rFonts w:cs="Mangal"/>
    </w:rPr>
  </w:style>
  <w:style w:type="paragraph" w:styleId="Didascalia">
    <w:name w:val="caption"/>
    <w:basedOn w:val="Normale"/>
    <w:qFormat/>
    <w:rsid w:val="008A1E8C"/>
    <w:pPr>
      <w:suppressLineNumbers/>
      <w:spacing w:before="120" w:after="120"/>
    </w:pPr>
    <w:rPr>
      <w:rFonts w:cs="Mangal"/>
      <w:i/>
      <w:iCs/>
    </w:rPr>
  </w:style>
  <w:style w:type="paragraph" w:customStyle="1" w:styleId="Indice">
    <w:name w:val="Indice"/>
    <w:basedOn w:val="Normale"/>
    <w:rsid w:val="008A1E8C"/>
    <w:pPr>
      <w:suppressLineNumbers/>
    </w:pPr>
    <w:rPr>
      <w:rFonts w:cs="Mangal"/>
    </w:rPr>
  </w:style>
  <w:style w:type="paragraph" w:styleId="Intestazione">
    <w:name w:val="header"/>
    <w:basedOn w:val="Normale"/>
    <w:rsid w:val="008A1E8C"/>
    <w:pPr>
      <w:tabs>
        <w:tab w:val="center" w:pos="4819"/>
        <w:tab w:val="right" w:pos="9638"/>
      </w:tabs>
    </w:pPr>
  </w:style>
  <w:style w:type="paragraph" w:styleId="Pidipagina">
    <w:name w:val="footer"/>
    <w:basedOn w:val="Normale"/>
    <w:rsid w:val="008A1E8C"/>
    <w:pPr>
      <w:tabs>
        <w:tab w:val="center" w:pos="4819"/>
        <w:tab w:val="right" w:pos="9638"/>
      </w:tabs>
    </w:pPr>
  </w:style>
  <w:style w:type="paragraph" w:styleId="Testofumetto">
    <w:name w:val="Balloon Text"/>
    <w:basedOn w:val="Normale"/>
    <w:rsid w:val="008A1E8C"/>
    <w:rPr>
      <w:rFonts w:ascii="Lucida Grande" w:hAnsi="Lucida Grande" w:cs="Lucida Grande"/>
      <w:sz w:val="18"/>
      <w:szCs w:val="18"/>
    </w:rPr>
  </w:style>
  <w:style w:type="paragraph" w:customStyle="1" w:styleId="Quotations">
    <w:name w:val="Quotations"/>
    <w:basedOn w:val="Normale"/>
    <w:rsid w:val="008A1E8C"/>
    <w:pPr>
      <w:spacing w:after="283"/>
      <w:ind w:left="567" w:right="567"/>
    </w:pPr>
  </w:style>
  <w:style w:type="paragraph" w:styleId="Titolo">
    <w:name w:val="Title"/>
    <w:basedOn w:val="Titolo10"/>
    <w:next w:val="Corpotesto1"/>
    <w:qFormat/>
    <w:rsid w:val="008A1E8C"/>
    <w:pPr>
      <w:jc w:val="center"/>
    </w:pPr>
    <w:rPr>
      <w:b/>
      <w:bCs/>
      <w:sz w:val="56"/>
      <w:szCs w:val="56"/>
    </w:rPr>
  </w:style>
  <w:style w:type="paragraph" w:styleId="Sottotitolo">
    <w:name w:val="Subtitle"/>
    <w:basedOn w:val="Titolo10"/>
    <w:next w:val="Corpotesto1"/>
    <w:qFormat/>
    <w:rsid w:val="008A1E8C"/>
    <w:pPr>
      <w:spacing w:before="60"/>
      <w:jc w:val="center"/>
    </w:pPr>
    <w:rPr>
      <w:sz w:val="36"/>
      <w:szCs w:val="36"/>
    </w:rPr>
  </w:style>
  <w:style w:type="paragraph" w:customStyle="1" w:styleId="Contenutotabella">
    <w:name w:val="Contenuto tabella"/>
    <w:basedOn w:val="Normale"/>
    <w:rsid w:val="008A1E8C"/>
    <w:pPr>
      <w:suppressLineNumbers/>
    </w:pPr>
  </w:style>
  <w:style w:type="paragraph" w:customStyle="1" w:styleId="Titolotabella">
    <w:name w:val="Titolo tabella"/>
    <w:basedOn w:val="Contenutotabella"/>
    <w:rsid w:val="008A1E8C"/>
    <w:pPr>
      <w:jc w:val="center"/>
    </w:pPr>
    <w:rPr>
      <w:b/>
      <w:bCs/>
    </w:rPr>
  </w:style>
  <w:style w:type="paragraph" w:customStyle="1" w:styleId="Default">
    <w:name w:val="Default"/>
    <w:rsid w:val="008A1E8C"/>
    <w:pPr>
      <w:widowControl w:val="0"/>
      <w:suppressAutoHyphens/>
    </w:pPr>
    <w:rPr>
      <w:rFonts w:ascii="JANPLE+TimesNewRoman" w:eastAsia="SimSun" w:hAnsi="JANPLE+TimesNewRoman" w:cs="Mangal"/>
      <w:color w:val="000000"/>
      <w:sz w:val="24"/>
      <w:szCs w:val="24"/>
      <w:lang w:eastAsia="zh-CN" w:bidi="hi-IN"/>
    </w:rPr>
  </w:style>
  <w:style w:type="paragraph" w:styleId="NormaleWeb">
    <w:name w:val="Normal (Web)"/>
    <w:basedOn w:val="Normale"/>
    <w:rsid w:val="008A1E8C"/>
    <w:pPr>
      <w:spacing w:before="100" w:after="119"/>
      <w:textAlignment w:val="baseline"/>
    </w:pPr>
    <w:rPr>
      <w:rFonts w:ascii="Times New Roman" w:eastAsia="Calibri" w:hAnsi="Times New Roman"/>
      <w:kern w:val="1"/>
    </w:rPr>
  </w:style>
  <w:style w:type="character" w:styleId="Testosegnaposto">
    <w:name w:val="Placeholder Text"/>
    <w:basedOn w:val="Carpredefinitoparagrafo"/>
    <w:uiPriority w:val="99"/>
    <w:semiHidden/>
    <w:rsid w:val="006C5FA0"/>
    <w:rPr>
      <w:color w:val="808080"/>
    </w:rPr>
  </w:style>
  <w:style w:type="character" w:customStyle="1" w:styleId="Menzionenonrisolta1">
    <w:name w:val="Menzione non risolta1"/>
    <w:basedOn w:val="Carpredefinitoparagrafo"/>
    <w:uiPriority w:val="99"/>
    <w:semiHidden/>
    <w:unhideWhenUsed/>
    <w:rsid w:val="002C3CAC"/>
    <w:rPr>
      <w:color w:val="605E5C"/>
      <w:shd w:val="clear" w:color="auto" w:fill="E1DFDD"/>
    </w:rPr>
  </w:style>
  <w:style w:type="character" w:customStyle="1" w:styleId="normaltextrun">
    <w:name w:val="normaltextrun"/>
    <w:basedOn w:val="Carpredefinitoparagrafo"/>
    <w:rsid w:val="00D45B61"/>
  </w:style>
  <w:style w:type="character" w:styleId="Enfasicorsivo">
    <w:name w:val="Emphasis"/>
    <w:basedOn w:val="Carpredefinitoparagrafo"/>
    <w:uiPriority w:val="20"/>
    <w:qFormat/>
    <w:rsid w:val="00477FEB"/>
    <w:rPr>
      <w:i/>
      <w:iCs/>
    </w:rPr>
  </w:style>
  <w:style w:type="character" w:customStyle="1" w:styleId="highlight">
    <w:name w:val="highlight"/>
    <w:basedOn w:val="Carpredefinitoparagrafo"/>
    <w:rsid w:val="00477FEB"/>
  </w:style>
  <w:style w:type="character" w:styleId="Rimandocommento">
    <w:name w:val="annotation reference"/>
    <w:basedOn w:val="Carpredefinitoparagrafo"/>
    <w:semiHidden/>
    <w:unhideWhenUsed/>
    <w:rsid w:val="009E33CD"/>
    <w:rPr>
      <w:sz w:val="16"/>
      <w:szCs w:val="16"/>
    </w:rPr>
  </w:style>
  <w:style w:type="paragraph" w:styleId="Testocommento">
    <w:name w:val="annotation text"/>
    <w:basedOn w:val="Normale"/>
    <w:link w:val="TestocommentoCarattere"/>
    <w:semiHidden/>
    <w:unhideWhenUsed/>
    <w:rsid w:val="009E33CD"/>
    <w:rPr>
      <w:sz w:val="20"/>
      <w:szCs w:val="20"/>
    </w:rPr>
  </w:style>
  <w:style w:type="character" w:customStyle="1" w:styleId="TestocommentoCarattere">
    <w:name w:val="Testo commento Carattere"/>
    <w:basedOn w:val="Carpredefinitoparagrafo"/>
    <w:link w:val="Testocommento"/>
    <w:semiHidden/>
    <w:rsid w:val="009E33CD"/>
    <w:rPr>
      <w:rFonts w:ascii="Cambria" w:eastAsia="MS Mincho" w:hAnsi="Cambria"/>
      <w:lang w:eastAsia="zh-CN"/>
    </w:rPr>
  </w:style>
  <w:style w:type="paragraph" w:styleId="Soggettocommento">
    <w:name w:val="annotation subject"/>
    <w:basedOn w:val="Testocommento"/>
    <w:next w:val="Testocommento"/>
    <w:link w:val="SoggettocommentoCarattere"/>
    <w:semiHidden/>
    <w:unhideWhenUsed/>
    <w:rsid w:val="009E33CD"/>
    <w:rPr>
      <w:b/>
      <w:bCs/>
    </w:rPr>
  </w:style>
  <w:style w:type="character" w:customStyle="1" w:styleId="SoggettocommentoCarattere">
    <w:name w:val="Soggetto commento Carattere"/>
    <w:basedOn w:val="TestocommentoCarattere"/>
    <w:link w:val="Soggettocommento"/>
    <w:semiHidden/>
    <w:rsid w:val="009E33CD"/>
    <w:rPr>
      <w:rFonts w:ascii="Cambria" w:eastAsia="MS Mincho" w:hAnsi="Cambria"/>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23612">
      <w:bodyDiv w:val="1"/>
      <w:marLeft w:val="0"/>
      <w:marRight w:val="0"/>
      <w:marTop w:val="0"/>
      <w:marBottom w:val="0"/>
      <w:divBdr>
        <w:top w:val="none" w:sz="0" w:space="0" w:color="auto"/>
        <w:left w:val="none" w:sz="0" w:space="0" w:color="auto"/>
        <w:bottom w:val="none" w:sz="0" w:space="0" w:color="auto"/>
        <w:right w:val="none" w:sz="0" w:space="0" w:color="auto"/>
      </w:divBdr>
    </w:div>
    <w:div w:id="1399595017">
      <w:bodyDiv w:val="1"/>
      <w:marLeft w:val="0"/>
      <w:marRight w:val="0"/>
      <w:marTop w:val="0"/>
      <w:marBottom w:val="0"/>
      <w:divBdr>
        <w:top w:val="none" w:sz="0" w:space="0" w:color="auto"/>
        <w:left w:val="none" w:sz="0" w:space="0" w:color="auto"/>
        <w:bottom w:val="none" w:sz="0" w:space="0" w:color="auto"/>
        <w:right w:val="none" w:sz="0" w:space="0" w:color="auto"/>
      </w:divBdr>
    </w:div>
    <w:div w:id="182677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eyer@comune.prato.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5537</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Prato 29</vt:lpstr>
    </vt:vector>
  </TitlesOfParts>
  <Company>Comune di Prato</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Prato 29</dc:title>
  <dc:creator>Daniel C. Meyer</dc:creator>
  <cp:lastModifiedBy>Daniel Meyer</cp:lastModifiedBy>
  <cp:revision>3</cp:revision>
  <cp:lastPrinted>2022-12-12T07:54:00Z</cp:lastPrinted>
  <dcterms:created xsi:type="dcterms:W3CDTF">2022-12-13T18:12:00Z</dcterms:created>
  <dcterms:modified xsi:type="dcterms:W3CDTF">2022-12-13T18:12:00Z</dcterms:modified>
</cp:coreProperties>
</file>